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4" w:rsidRPr="00714914" w:rsidRDefault="00714914" w:rsidP="000B2414">
      <w:pPr>
        <w:spacing w:after="0"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CONFIDENTIAL</w:t>
      </w: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A.C.R. Form </w:t>
      </w:r>
    </w:p>
    <w:p w:rsidR="00714914" w:rsidRPr="00CA4F46" w:rsidRDefault="00714914" w:rsidP="00CA4F46">
      <w:pPr>
        <w:pStyle w:val="NoSpacing"/>
        <w:rPr>
          <w:rFonts w:ascii="Times New Roman" w:hAnsi="Times New Roman" w:cs="Times New Roman"/>
          <w:b/>
          <w:sz w:val="24"/>
          <w:szCs w:val="24"/>
        </w:rPr>
      </w:pPr>
      <w:r w:rsidRPr="00CA4F46">
        <w:rPr>
          <w:rFonts w:ascii="Times New Roman" w:hAnsi="Times New Roman" w:cs="Times New Roman"/>
          <w:b/>
          <w:sz w:val="24"/>
          <w:szCs w:val="24"/>
        </w:rPr>
        <w:t>(</w:t>
      </w:r>
      <w:r w:rsidR="00D46095" w:rsidRPr="00CA4F46">
        <w:rPr>
          <w:rFonts w:ascii="Times New Roman" w:hAnsi="Times New Roman" w:cs="Times New Roman"/>
          <w:b/>
          <w:sz w:val="24"/>
          <w:szCs w:val="24"/>
        </w:rPr>
        <w:t>DRIVER &amp; DAK RUNNER</w:t>
      </w:r>
      <w:r w:rsidR="00C55121" w:rsidRPr="00CA4F46">
        <w:rPr>
          <w:rFonts w:ascii="Times New Roman" w:hAnsi="Times New Roman" w:cs="Times New Roman"/>
          <w:b/>
          <w:sz w:val="24"/>
          <w:szCs w:val="24"/>
        </w:rPr>
        <w:t>)</w:t>
      </w:r>
      <w:r w:rsidR="00D46095" w:rsidRPr="00CA4F46">
        <w:rPr>
          <w:rFonts w:ascii="Times New Roman" w:hAnsi="Times New Roman" w:cs="Times New Roman"/>
          <w:b/>
          <w:sz w:val="24"/>
          <w:szCs w:val="24"/>
        </w:rPr>
        <w:tab/>
      </w:r>
      <w:r w:rsidR="00D46095" w:rsidRPr="00CA4F46">
        <w:rPr>
          <w:rFonts w:ascii="Times New Roman" w:hAnsi="Times New Roman" w:cs="Times New Roman"/>
          <w:b/>
          <w:sz w:val="24"/>
          <w:szCs w:val="24"/>
        </w:rPr>
        <w:tab/>
      </w:r>
      <w:r w:rsidR="00D46095" w:rsidRPr="00CA4F46">
        <w:rPr>
          <w:rFonts w:ascii="Times New Roman" w:hAnsi="Times New Roman" w:cs="Times New Roman"/>
          <w:b/>
          <w:sz w:val="24"/>
          <w:szCs w:val="24"/>
        </w:rPr>
        <w:tab/>
      </w:r>
      <w:r w:rsidR="00D46095" w:rsidRPr="00CA4F46">
        <w:rPr>
          <w:rFonts w:ascii="Times New Roman" w:hAnsi="Times New Roman" w:cs="Times New Roman"/>
          <w:b/>
          <w:sz w:val="24"/>
          <w:szCs w:val="24"/>
        </w:rPr>
        <w:tab/>
      </w:r>
      <w:r w:rsidR="00D46095" w:rsidRPr="00CA4F46">
        <w:rPr>
          <w:rFonts w:ascii="Times New Roman" w:hAnsi="Times New Roman" w:cs="Times New Roman"/>
          <w:b/>
          <w:sz w:val="24"/>
          <w:szCs w:val="24"/>
        </w:rPr>
        <w:tab/>
      </w:r>
      <w:r w:rsidR="00D46095" w:rsidRPr="00CA4F46">
        <w:rPr>
          <w:rFonts w:ascii="Times New Roman" w:hAnsi="Times New Roman" w:cs="Times New Roman"/>
          <w:b/>
          <w:sz w:val="24"/>
          <w:szCs w:val="24"/>
        </w:rPr>
        <w:tab/>
      </w:r>
      <w:r w:rsidRPr="00CA4F46">
        <w:rPr>
          <w:rFonts w:ascii="Times New Roman" w:hAnsi="Times New Roman" w:cs="Times New Roman"/>
          <w:b/>
          <w:sz w:val="24"/>
          <w:szCs w:val="24"/>
        </w:rPr>
        <w:t>NOT TO BE FOLDED</w:t>
      </w:r>
    </w:p>
    <w:p w:rsidR="00F40FDF" w:rsidRPr="00CA4F46" w:rsidRDefault="00F40FDF" w:rsidP="00CA4F46">
      <w:pPr>
        <w:pStyle w:val="NoSpacing"/>
        <w:rPr>
          <w:rFonts w:ascii="Times New Roman" w:hAnsi="Times New Roman" w:cs="Times New Roman"/>
          <w:b/>
          <w:sz w:val="24"/>
          <w:szCs w:val="24"/>
        </w:rPr>
      </w:pPr>
      <w:r w:rsidRPr="00CA4F46">
        <w:rPr>
          <w:rFonts w:ascii="Times New Roman" w:hAnsi="Times New Roman" w:cs="Times New Roman"/>
          <w:b/>
          <w:sz w:val="24"/>
          <w:szCs w:val="24"/>
        </w:rPr>
        <w:t>BPS-04 to BPS-09</w:t>
      </w:r>
    </w:p>
    <w:p w:rsidR="00714914" w:rsidRPr="00714914" w:rsidRDefault="00714914" w:rsidP="00714914">
      <w:pPr>
        <w:spacing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noProof/>
          <w:color w:val="000000" w:themeColor="text1"/>
          <w:sz w:val="24"/>
          <w:szCs w:val="24"/>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714914" w:rsidRPr="00CA4F46" w:rsidRDefault="00714914" w:rsidP="00CA4F46">
      <w:pPr>
        <w:pStyle w:val="NoSpacing"/>
        <w:jc w:val="center"/>
        <w:rPr>
          <w:rFonts w:ascii="Times New Roman" w:hAnsi="Times New Roman" w:cs="Times New Roman"/>
          <w:b/>
          <w:sz w:val="24"/>
          <w:szCs w:val="24"/>
        </w:rPr>
      </w:pPr>
      <w:r w:rsidRPr="00CA4F46">
        <w:rPr>
          <w:rFonts w:ascii="Times New Roman" w:hAnsi="Times New Roman" w:cs="Times New Roman"/>
          <w:b/>
          <w:sz w:val="24"/>
          <w:szCs w:val="24"/>
        </w:rPr>
        <w:t>INDUS RIVER SYSTEM AUTHORITY (IRSA)</w:t>
      </w:r>
    </w:p>
    <w:p w:rsidR="00714914" w:rsidRPr="00CA4F46" w:rsidRDefault="00F40FDF" w:rsidP="00CA4F46">
      <w:pPr>
        <w:pStyle w:val="NoSpacing"/>
        <w:jc w:val="center"/>
        <w:rPr>
          <w:rFonts w:ascii="Times New Roman" w:hAnsi="Times New Roman" w:cs="Times New Roman"/>
          <w:b/>
          <w:sz w:val="24"/>
          <w:szCs w:val="24"/>
        </w:rPr>
      </w:pPr>
      <w:r w:rsidRPr="00CA4F46">
        <w:rPr>
          <w:rFonts w:ascii="Times New Roman" w:hAnsi="Times New Roman" w:cs="Times New Roman"/>
          <w:b/>
          <w:sz w:val="24"/>
          <w:szCs w:val="24"/>
        </w:rPr>
        <w:t xml:space="preserve">ANNUAL </w:t>
      </w:r>
      <w:r w:rsidR="00714914" w:rsidRPr="00CA4F46">
        <w:rPr>
          <w:rFonts w:ascii="Times New Roman" w:hAnsi="Times New Roman" w:cs="Times New Roman"/>
          <w:b/>
          <w:sz w:val="24"/>
          <w:szCs w:val="24"/>
        </w:rPr>
        <w:t>CONFIDENTIAL REPORT</w:t>
      </w:r>
    </w:p>
    <w:p w:rsidR="00714914" w:rsidRPr="005E2F17" w:rsidRDefault="00714914" w:rsidP="00714914">
      <w:pPr>
        <w:spacing w:line="240" w:lineRule="auto"/>
        <w:rPr>
          <w:rFonts w:ascii="Times New Roman" w:hAnsi="Times New Roman" w:cs="Times New Roman"/>
          <w:b/>
          <w:color w:val="000000" w:themeColor="text1"/>
          <w:sz w:val="12"/>
          <w:szCs w:val="24"/>
        </w:rPr>
      </w:pP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NAME OF </w:t>
      </w:r>
      <w:r w:rsidR="00F40FDF">
        <w:rPr>
          <w:rFonts w:ascii="Times New Roman" w:hAnsi="Times New Roman" w:cs="Times New Roman"/>
          <w:b/>
          <w:color w:val="000000" w:themeColor="text1"/>
          <w:sz w:val="24"/>
          <w:szCs w:val="24"/>
          <w:u w:val="single"/>
        </w:rPr>
        <w:t>SECTION/DUTY WITH</w:t>
      </w:r>
      <w:r w:rsidR="00F40FDF">
        <w:rPr>
          <w:rFonts w:ascii="Times New Roman" w:hAnsi="Times New Roman" w:cs="Times New Roman"/>
          <w:b/>
          <w:color w:val="000000" w:themeColor="text1"/>
          <w:sz w:val="24"/>
          <w:szCs w:val="24"/>
        </w:rPr>
        <w:t xml:space="preserve">:     </w:t>
      </w:r>
      <w:r w:rsidRPr="00714914">
        <w:rPr>
          <w:rFonts w:ascii="Times New Roman" w:hAnsi="Times New Roman" w:cs="Times New Roman"/>
          <w:color w:val="000000" w:themeColor="text1"/>
          <w:sz w:val="24"/>
          <w:szCs w:val="24"/>
        </w:rPr>
        <w:t>___</w:t>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color w:val="000000" w:themeColor="text1"/>
          <w:sz w:val="24"/>
          <w:szCs w:val="24"/>
        </w:rPr>
        <w:t>_____________________________________________</w:t>
      </w:r>
    </w:p>
    <w:p w:rsidR="00714914" w:rsidRPr="005E2F17" w:rsidRDefault="00714914" w:rsidP="00714914">
      <w:pPr>
        <w:spacing w:line="240" w:lineRule="auto"/>
        <w:rPr>
          <w:rFonts w:ascii="Times New Roman" w:hAnsi="Times New Roman" w:cs="Times New Roman"/>
          <w:color w:val="000000" w:themeColor="text1"/>
          <w:sz w:val="12"/>
          <w:szCs w:val="24"/>
        </w:rPr>
      </w:pPr>
    </w:p>
    <w:p w:rsidR="00714914" w:rsidRPr="00714914"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 xml:space="preserve">ANNUAL/SPECIAL/INTERM FOR THE PERIOD ENDING _______________________________ </w:t>
      </w:r>
      <w:r w:rsidR="0034626F">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 xml:space="preserve">(Strike out </w:t>
      </w:r>
      <w:r w:rsidR="00F40FDF" w:rsidRPr="00714914">
        <w:rPr>
          <w:rFonts w:ascii="Times New Roman" w:hAnsi="Times New Roman" w:cs="Times New Roman"/>
          <w:color w:val="000000" w:themeColor="text1"/>
          <w:sz w:val="24"/>
          <w:szCs w:val="24"/>
        </w:rPr>
        <w:t>inapplicable</w:t>
      </w:r>
      <w:r w:rsidR="00544198">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portions)</w:t>
      </w:r>
    </w:p>
    <w:p w:rsidR="00F40FDF" w:rsidRPr="00DB5571" w:rsidRDefault="00F40FDF" w:rsidP="00714914">
      <w:pPr>
        <w:spacing w:line="240" w:lineRule="auto"/>
        <w:jc w:val="center"/>
        <w:rPr>
          <w:rFonts w:ascii="Times New Roman" w:hAnsi="Times New Roman" w:cs="Times New Roman"/>
          <w:b/>
          <w:color w:val="000000" w:themeColor="text1"/>
          <w:sz w:val="12"/>
          <w:szCs w:val="24"/>
          <w:u w:val="single"/>
        </w:rPr>
      </w:pPr>
    </w:p>
    <w:p w:rsidR="00714914" w:rsidRDefault="000B720D" w:rsidP="00714914">
      <w:pPr>
        <w:spacing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PART-I                                                                                                                                                     </w:t>
      </w:r>
    </w:p>
    <w:p w:rsidR="00F40FDF" w:rsidRDefault="00F40FDF" w:rsidP="00F40FDF">
      <w:pPr>
        <w:pStyle w:val="NoSpacing"/>
        <w:jc w:val="center"/>
        <w:rPr>
          <w:rFonts w:ascii="Times New Roman" w:hAnsi="Times New Roman" w:cs="Times New Roman"/>
          <w:b/>
          <w:sz w:val="12"/>
          <w:szCs w:val="24"/>
        </w:rPr>
      </w:pPr>
      <w:r w:rsidRPr="00912A82">
        <w:rPr>
          <w:rFonts w:ascii="Times New Roman" w:hAnsi="Times New Roman" w:cs="Times New Roman"/>
          <w:sz w:val="24"/>
          <w:szCs w:val="24"/>
          <w:u w:val="single"/>
        </w:rPr>
        <w:t>(TO BE FILLED IN BY THE OFFICER REPORTED UPON)</w:t>
      </w:r>
    </w:p>
    <w:p w:rsidR="00F40FDF" w:rsidRDefault="00F40FDF" w:rsidP="00F40FDF">
      <w:pPr>
        <w:pStyle w:val="NoSpacing"/>
        <w:jc w:val="center"/>
        <w:rPr>
          <w:rFonts w:ascii="Times New Roman" w:hAnsi="Times New Roman" w:cs="Times New Roman"/>
          <w:b/>
          <w:sz w:val="12"/>
          <w:szCs w:val="24"/>
        </w:rPr>
      </w:pPr>
    </w:p>
    <w:p w:rsidR="00F40FDF" w:rsidRPr="00F40FDF" w:rsidRDefault="00F40FDF" w:rsidP="00714914">
      <w:pPr>
        <w:spacing w:line="240" w:lineRule="auto"/>
        <w:jc w:val="center"/>
        <w:rPr>
          <w:rFonts w:ascii="Times New Roman" w:hAnsi="Times New Roman" w:cs="Times New Roman"/>
          <w:b/>
          <w:color w:val="000000" w:themeColor="text1"/>
          <w:sz w:val="6"/>
          <w:szCs w:val="24"/>
          <w:u w:val="single"/>
        </w:rPr>
      </w:pPr>
    </w:p>
    <w:p w:rsidR="00714914" w:rsidRPr="005E2F17" w:rsidRDefault="00714914" w:rsidP="001B1DD1">
      <w:pPr>
        <w:pStyle w:val="NoSpacing"/>
        <w:jc w:val="center"/>
        <w:rPr>
          <w:rFonts w:ascii="Times New Roman" w:hAnsi="Times New Roman" w:cs="Times New Roman"/>
          <w:b/>
          <w:sz w:val="12"/>
          <w:szCs w:val="24"/>
        </w:rPr>
      </w:pPr>
    </w:p>
    <w:p w:rsidR="00585861" w:rsidRPr="00ED0ED9" w:rsidRDefault="00585861" w:rsidP="00585861">
      <w:pPr>
        <w:pStyle w:val="NoSpacing"/>
        <w:rPr>
          <w:rFonts w:ascii="Times New Roman" w:hAnsi="Times New Roman" w:cs="Times New Roman"/>
          <w:sz w:val="12"/>
          <w:szCs w:val="24"/>
        </w:rPr>
      </w:pPr>
    </w:p>
    <w:p w:rsidR="00585861" w:rsidRDefault="00585861"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Name</w:t>
      </w:r>
      <w:r w:rsidR="00D46095">
        <w:rPr>
          <w:rFonts w:ascii="Times New Roman" w:hAnsi="Times New Roman" w:cs="Times New Roman"/>
          <w:sz w:val="24"/>
          <w:szCs w:val="24"/>
        </w:rPr>
        <w:t>:____________________________________________________________________</w:t>
      </w:r>
      <w:r w:rsidR="00806CDC">
        <w:rPr>
          <w:rFonts w:ascii="Times New Roman" w:hAnsi="Times New Roman" w:cs="Times New Roman"/>
          <w:sz w:val="24"/>
          <w:szCs w:val="24"/>
        </w:rPr>
        <w:t>__</w:t>
      </w:r>
      <w:r w:rsidR="00D46095">
        <w:rPr>
          <w:rFonts w:ascii="Times New Roman" w:hAnsi="Times New Roman" w:cs="Times New Roman"/>
          <w:sz w:val="24"/>
          <w:szCs w:val="24"/>
        </w:rPr>
        <w:t>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585861"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Designation</w:t>
      </w:r>
      <w:r w:rsidR="00714914">
        <w:rPr>
          <w:rFonts w:ascii="Times New Roman" w:hAnsi="Times New Roman" w:cs="Times New Roman"/>
          <w:sz w:val="24"/>
          <w:szCs w:val="24"/>
        </w:rPr>
        <w:t xml:space="preserve"> with BPS</w:t>
      </w:r>
      <w:r w:rsidR="00D46095">
        <w:rPr>
          <w:rFonts w:ascii="Times New Roman" w:hAnsi="Times New Roman" w:cs="Times New Roman"/>
          <w:sz w:val="24"/>
          <w:szCs w:val="24"/>
        </w:rPr>
        <w:t>:</w:t>
      </w:r>
      <w:r>
        <w:rPr>
          <w:rFonts w:ascii="Times New Roman" w:hAnsi="Times New Roman" w:cs="Times New Roman"/>
          <w:sz w:val="24"/>
          <w:szCs w:val="24"/>
        </w:rPr>
        <w:t xml:space="preserve"> ___________________________</w:t>
      </w:r>
      <w:r w:rsidR="00714914">
        <w:rPr>
          <w:rFonts w:ascii="Times New Roman" w:hAnsi="Times New Roman" w:cs="Times New Roman"/>
          <w:sz w:val="24"/>
          <w:szCs w:val="24"/>
        </w:rPr>
        <w:t>_____________________________</w:t>
      </w:r>
      <w:r w:rsidR="00806CDC">
        <w:rPr>
          <w:rFonts w:ascii="Times New Roman" w:hAnsi="Times New Roman" w:cs="Times New Roman"/>
          <w:sz w:val="24"/>
          <w:szCs w:val="24"/>
        </w:rPr>
        <w:t>___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585861"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Date of entry into </w:t>
      </w:r>
      <w:r w:rsidR="00714914">
        <w:rPr>
          <w:rFonts w:ascii="Times New Roman" w:hAnsi="Times New Roman" w:cs="Times New Roman"/>
          <w:sz w:val="24"/>
          <w:szCs w:val="24"/>
        </w:rPr>
        <w:t>IRSA Service</w:t>
      </w:r>
      <w:r w:rsidR="00D46095">
        <w:rPr>
          <w:rFonts w:ascii="Times New Roman" w:hAnsi="Times New Roman" w:cs="Times New Roman"/>
          <w:sz w:val="24"/>
          <w:szCs w:val="24"/>
        </w:rPr>
        <w:t>:</w:t>
      </w:r>
      <w:r>
        <w:rPr>
          <w:rFonts w:ascii="Times New Roman" w:hAnsi="Times New Roman" w:cs="Times New Roman"/>
          <w:sz w:val="24"/>
          <w:szCs w:val="24"/>
        </w:rPr>
        <w:t>___________________________</w:t>
      </w:r>
      <w:r w:rsidR="00714914">
        <w:rPr>
          <w:rFonts w:ascii="Times New Roman" w:hAnsi="Times New Roman" w:cs="Times New Roman"/>
          <w:sz w:val="24"/>
          <w:szCs w:val="24"/>
        </w:rPr>
        <w:t>___________________</w:t>
      </w:r>
      <w:r w:rsidR="00D877AD">
        <w:rPr>
          <w:rFonts w:ascii="Times New Roman" w:hAnsi="Times New Roman" w:cs="Times New Roman"/>
          <w:sz w:val="24"/>
          <w:szCs w:val="24"/>
        </w:rPr>
        <w:t>_</w:t>
      </w:r>
      <w:r w:rsidR="00714914">
        <w:rPr>
          <w:rFonts w:ascii="Times New Roman" w:hAnsi="Times New Roman" w:cs="Times New Roman"/>
          <w:sz w:val="24"/>
          <w:szCs w:val="24"/>
        </w:rPr>
        <w:t>__</w:t>
      </w:r>
      <w:r w:rsidR="00806CDC">
        <w:rPr>
          <w:rFonts w:ascii="Times New Roman" w:hAnsi="Times New Roman" w:cs="Times New Roman"/>
          <w:sz w:val="24"/>
          <w:szCs w:val="24"/>
        </w:rPr>
        <w:t>__</w:t>
      </w:r>
    </w:p>
    <w:p w:rsidR="00DE3FC8" w:rsidRPr="005E2F17" w:rsidRDefault="00DE3FC8" w:rsidP="00DE3FC8">
      <w:pPr>
        <w:pStyle w:val="NoSpacing"/>
        <w:spacing w:line="360" w:lineRule="auto"/>
        <w:rPr>
          <w:rFonts w:ascii="Times New Roman" w:hAnsi="Times New Roman" w:cs="Times New Roman"/>
          <w:sz w:val="12"/>
          <w:szCs w:val="24"/>
        </w:rPr>
      </w:pPr>
    </w:p>
    <w:p w:rsidR="00585861" w:rsidRDefault="00585861"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Date of appointment</w:t>
      </w:r>
      <w:r w:rsidR="00714914">
        <w:rPr>
          <w:rFonts w:ascii="Times New Roman" w:hAnsi="Times New Roman" w:cs="Times New Roman"/>
          <w:sz w:val="24"/>
          <w:szCs w:val="24"/>
        </w:rPr>
        <w:t xml:space="preserve"> in</w:t>
      </w:r>
      <w:r>
        <w:rPr>
          <w:rFonts w:ascii="Times New Roman" w:hAnsi="Times New Roman" w:cs="Times New Roman"/>
          <w:sz w:val="24"/>
          <w:szCs w:val="24"/>
        </w:rPr>
        <w:t xml:space="preserve"> the present grade</w:t>
      </w:r>
      <w:r w:rsidR="00D46095">
        <w:rPr>
          <w:rFonts w:ascii="Times New Roman" w:hAnsi="Times New Roman" w:cs="Times New Roman"/>
          <w:sz w:val="24"/>
          <w:szCs w:val="24"/>
        </w:rPr>
        <w:t>:</w:t>
      </w:r>
      <w:r w:rsidR="00714914">
        <w:rPr>
          <w:rFonts w:ascii="Times New Roman" w:hAnsi="Times New Roman" w:cs="Times New Roman"/>
          <w:sz w:val="24"/>
          <w:szCs w:val="24"/>
        </w:rPr>
        <w:t>______</w:t>
      </w:r>
      <w:r>
        <w:rPr>
          <w:rFonts w:ascii="Times New Roman" w:hAnsi="Times New Roman" w:cs="Times New Roman"/>
          <w:sz w:val="24"/>
          <w:szCs w:val="24"/>
        </w:rPr>
        <w:t>__________</w:t>
      </w:r>
      <w:r w:rsidR="00F14CD7">
        <w:rPr>
          <w:rFonts w:ascii="Times New Roman" w:hAnsi="Times New Roman" w:cs="Times New Roman"/>
          <w:sz w:val="24"/>
          <w:szCs w:val="24"/>
        </w:rPr>
        <w:t>_______</w:t>
      </w:r>
      <w:r w:rsidR="00714914">
        <w:rPr>
          <w:rFonts w:ascii="Times New Roman" w:hAnsi="Times New Roman" w:cs="Times New Roman"/>
          <w:sz w:val="24"/>
          <w:szCs w:val="24"/>
        </w:rPr>
        <w:t>___________________</w:t>
      </w:r>
      <w:r w:rsidR="00806CDC">
        <w:rPr>
          <w:rFonts w:ascii="Times New Roman" w:hAnsi="Times New Roman" w:cs="Times New Roman"/>
          <w:sz w:val="24"/>
          <w:szCs w:val="24"/>
        </w:rPr>
        <w:t>__</w:t>
      </w:r>
    </w:p>
    <w:p w:rsidR="00DE3FC8" w:rsidRPr="005E2F17" w:rsidRDefault="00DE3FC8" w:rsidP="00DE3FC8">
      <w:pPr>
        <w:pStyle w:val="NoSpacing"/>
        <w:spacing w:line="360" w:lineRule="auto"/>
        <w:rPr>
          <w:rFonts w:ascii="Times New Roman" w:hAnsi="Times New Roman" w:cs="Times New Roman"/>
          <w:sz w:val="12"/>
          <w:szCs w:val="24"/>
        </w:rPr>
      </w:pPr>
    </w:p>
    <w:p w:rsidR="00714914" w:rsidRDefault="00714914"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Date of Birth</w:t>
      </w:r>
      <w:r w:rsidR="00D46095">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w:t>
      </w:r>
      <w:r w:rsidR="00806CDC">
        <w:rPr>
          <w:rFonts w:ascii="Times New Roman" w:hAnsi="Times New Roman" w:cs="Times New Roman"/>
          <w:sz w:val="24"/>
          <w:szCs w:val="24"/>
        </w:rPr>
        <w:t>___</w:t>
      </w:r>
    </w:p>
    <w:p w:rsidR="00F14CD7" w:rsidRPr="005E2F17" w:rsidRDefault="00F14CD7" w:rsidP="00DE3FC8">
      <w:pPr>
        <w:pStyle w:val="NoSpacing"/>
        <w:spacing w:line="360" w:lineRule="auto"/>
        <w:rPr>
          <w:rFonts w:ascii="Times New Roman" w:hAnsi="Times New Roman" w:cs="Times New Roman"/>
          <w:sz w:val="12"/>
          <w:szCs w:val="24"/>
        </w:rPr>
      </w:pPr>
    </w:p>
    <w:p w:rsidR="00585861" w:rsidRDefault="00585861"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Qualifications</w:t>
      </w:r>
      <w:r w:rsidR="00D46095">
        <w:rPr>
          <w:rFonts w:ascii="Times New Roman" w:hAnsi="Times New Roman" w:cs="Times New Roman"/>
          <w:sz w:val="24"/>
          <w:szCs w:val="24"/>
        </w:rPr>
        <w:t>:</w:t>
      </w:r>
      <w:r>
        <w:rPr>
          <w:rFonts w:ascii="Times New Roman" w:hAnsi="Times New Roman" w:cs="Times New Roman"/>
          <w:sz w:val="24"/>
          <w:szCs w:val="24"/>
        </w:rPr>
        <w:t xml:space="preserve"> __________________________</w:t>
      </w:r>
      <w:r w:rsidR="00F14CD7">
        <w:rPr>
          <w:rFonts w:ascii="Times New Roman" w:hAnsi="Times New Roman" w:cs="Times New Roman"/>
          <w:sz w:val="24"/>
          <w:szCs w:val="24"/>
        </w:rPr>
        <w:t>____</w:t>
      </w:r>
      <w:r>
        <w:rPr>
          <w:rFonts w:ascii="Times New Roman" w:hAnsi="Times New Roman" w:cs="Times New Roman"/>
          <w:sz w:val="24"/>
          <w:szCs w:val="24"/>
        </w:rPr>
        <w:t>__________________________________</w:t>
      </w:r>
      <w:r w:rsidR="00806CDC">
        <w:rPr>
          <w:rFonts w:ascii="Times New Roman" w:hAnsi="Times New Roman" w:cs="Times New Roman"/>
          <w:sz w:val="24"/>
          <w:szCs w:val="24"/>
        </w:rPr>
        <w:t>_</w:t>
      </w:r>
    </w:p>
    <w:p w:rsidR="00D46095" w:rsidRPr="00D46095" w:rsidRDefault="00D46095" w:rsidP="00DE3FC8">
      <w:pPr>
        <w:pStyle w:val="NoSpacing"/>
        <w:spacing w:line="360" w:lineRule="auto"/>
        <w:rPr>
          <w:rFonts w:ascii="Times New Roman" w:hAnsi="Times New Roman" w:cs="Times New Roman"/>
          <w:sz w:val="12"/>
          <w:szCs w:val="12"/>
        </w:rPr>
      </w:pPr>
    </w:p>
    <w:p w:rsidR="00585861" w:rsidRDefault="00D46095"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Type of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held:</w:t>
      </w:r>
      <w:r w:rsidR="00F14CD7">
        <w:rPr>
          <w:rFonts w:ascii="Times New Roman" w:hAnsi="Times New Roman" w:cs="Times New Roman"/>
          <w:sz w:val="24"/>
          <w:szCs w:val="24"/>
        </w:rPr>
        <w:t>______</w:t>
      </w:r>
      <w:r w:rsidR="007C33F8">
        <w:rPr>
          <w:rFonts w:ascii="Times New Roman" w:hAnsi="Times New Roman" w:cs="Times New Roman"/>
          <w:sz w:val="24"/>
          <w:szCs w:val="24"/>
        </w:rPr>
        <w:t>_______________________________________</w:t>
      </w:r>
      <w:r w:rsidR="00D877AD">
        <w:rPr>
          <w:rFonts w:ascii="Times New Roman" w:hAnsi="Times New Roman" w:cs="Times New Roman"/>
          <w:sz w:val="24"/>
          <w:szCs w:val="24"/>
        </w:rPr>
        <w:t>_________</w:t>
      </w:r>
      <w:r w:rsidR="007C33F8">
        <w:rPr>
          <w:rFonts w:ascii="Times New Roman" w:hAnsi="Times New Roman" w:cs="Times New Roman"/>
          <w:sz w:val="24"/>
          <w:szCs w:val="24"/>
        </w:rPr>
        <w:t>____</w:t>
      </w:r>
      <w:r w:rsidR="00806CDC">
        <w:rPr>
          <w:rFonts w:ascii="Times New Roman" w:hAnsi="Times New Roman" w:cs="Times New Roman"/>
          <w:sz w:val="24"/>
          <w:szCs w:val="24"/>
        </w:rPr>
        <w:t>__</w:t>
      </w:r>
    </w:p>
    <w:p w:rsidR="00D877AD" w:rsidRPr="00D877AD" w:rsidRDefault="00D877AD" w:rsidP="00DE3FC8">
      <w:pPr>
        <w:pStyle w:val="NoSpacing"/>
        <w:spacing w:line="360" w:lineRule="auto"/>
        <w:rPr>
          <w:rFonts w:ascii="Times New Roman" w:hAnsi="Times New Roman" w:cs="Times New Roman"/>
          <w:sz w:val="12"/>
          <w:szCs w:val="12"/>
        </w:rPr>
      </w:pPr>
    </w:p>
    <w:p w:rsidR="00D877AD" w:rsidRDefault="00D877AD" w:rsidP="003805E7">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Type of Vehicle Driven:_________________________________________________________</w:t>
      </w:r>
      <w:r w:rsidR="00806CDC">
        <w:rPr>
          <w:rFonts w:ascii="Times New Roman" w:hAnsi="Times New Roman" w:cs="Times New Roman"/>
          <w:sz w:val="24"/>
          <w:szCs w:val="24"/>
        </w:rPr>
        <w:t>_</w:t>
      </w:r>
    </w:p>
    <w:p w:rsidR="00C76DE5" w:rsidRPr="005E2F17" w:rsidRDefault="00C76DE5" w:rsidP="00DE3FC8">
      <w:pPr>
        <w:pStyle w:val="NoSpacing"/>
        <w:spacing w:line="360" w:lineRule="auto"/>
        <w:rPr>
          <w:rFonts w:ascii="Times New Roman" w:hAnsi="Times New Roman" w:cs="Times New Roman"/>
          <w:sz w:val="12"/>
          <w:szCs w:val="24"/>
        </w:rPr>
      </w:pPr>
    </w:p>
    <w:p w:rsidR="00DE3FC8" w:rsidRDefault="004E0B20" w:rsidP="003805E7">
      <w:pPr>
        <w:pStyle w:val="NoSpacing"/>
        <w:numPr>
          <w:ilvl w:val="0"/>
          <w:numId w:val="6"/>
        </w:numPr>
        <w:spacing w:line="480" w:lineRule="auto"/>
        <w:rPr>
          <w:rFonts w:ascii="Times New Roman" w:hAnsi="Times New Roman" w:cs="Times New Roman"/>
          <w:sz w:val="24"/>
          <w:szCs w:val="24"/>
        </w:rPr>
      </w:pPr>
      <w:r w:rsidRPr="00CD0316">
        <w:rPr>
          <w:rFonts w:ascii="Times New Roman" w:hAnsi="Times New Roman" w:cs="Times New Roman"/>
          <w:sz w:val="24"/>
          <w:szCs w:val="24"/>
        </w:rPr>
        <w:t>Job Description:</w:t>
      </w:r>
      <w:r w:rsidR="00CD0316" w:rsidRPr="00CD0316">
        <w:rPr>
          <w:rFonts w:ascii="Times New Roman" w:hAnsi="Times New Roman" w:cs="Times New Roman"/>
          <w:sz w:val="24"/>
          <w:szCs w:val="24"/>
        </w:rPr>
        <w:t xml:space="preserve"> (Nature of duties on which employed</w:t>
      </w:r>
      <w:r w:rsidR="00CD0316">
        <w:t>:__________________</w:t>
      </w:r>
      <w:r>
        <w:rPr>
          <w:rFonts w:ascii="Times New Roman" w:hAnsi="Times New Roman" w:cs="Times New Roman"/>
          <w:sz w:val="24"/>
          <w:szCs w:val="24"/>
        </w:rPr>
        <w:t>__________________</w:t>
      </w:r>
    </w:p>
    <w:p w:rsidR="00C55121" w:rsidRDefault="00C76DE5" w:rsidP="00DB5571">
      <w:pPr>
        <w:spacing w:line="480" w:lineRule="auto"/>
        <w:rPr>
          <w:rFonts w:ascii="Times New Roman" w:hAnsi="Times New Roman" w:cs="Times New Roman"/>
          <w:sz w:val="20"/>
          <w:szCs w:val="20"/>
        </w:rPr>
      </w:pPr>
      <w:r w:rsidRPr="000B2414">
        <w:rPr>
          <w:rFonts w:ascii="Times New Roman" w:hAnsi="Times New Roman" w:cs="Times New Roman"/>
          <w:sz w:val="24"/>
          <w:szCs w:val="24"/>
        </w:rPr>
        <w:t>_______</w:t>
      </w:r>
      <w:r w:rsidR="00DE3FC8" w:rsidRPr="000B2414">
        <w:rPr>
          <w:rFonts w:ascii="Times New Roman" w:hAnsi="Times New Roman" w:cs="Times New Roman"/>
          <w:sz w:val="24"/>
          <w:szCs w:val="24"/>
        </w:rPr>
        <w:t>____________________________________________________________</w:t>
      </w:r>
      <w:r w:rsidRPr="000B2414">
        <w:rPr>
          <w:rFonts w:ascii="Times New Roman" w:hAnsi="Times New Roman" w:cs="Times New Roman"/>
          <w:sz w:val="24"/>
          <w:szCs w:val="24"/>
        </w:rPr>
        <w:t>_</w:t>
      </w:r>
      <w:r w:rsidR="00DE3FC8" w:rsidRPr="000B241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r w:rsidR="00907C19">
        <w:rPr>
          <w:rFonts w:ascii="Times New Roman" w:hAnsi="Times New Roman" w:cs="Times New Roman"/>
          <w:sz w:val="24"/>
          <w:szCs w:val="24"/>
        </w:rPr>
        <w:t>_____</w:t>
      </w:r>
      <w:r w:rsidR="00DE3FC8" w:rsidRPr="000B2414">
        <w:rPr>
          <w:rFonts w:ascii="Times New Roman" w:hAnsi="Times New Roman" w:cs="Times New Roman"/>
          <w:sz w:val="24"/>
          <w:szCs w:val="24"/>
        </w:rPr>
        <w:t>____________________</w:t>
      </w:r>
      <w:r w:rsidR="00CD0316">
        <w:rPr>
          <w:rFonts w:ascii="Times New Roman" w:hAnsi="Times New Roman" w:cs="Times New Roman"/>
          <w:sz w:val="24"/>
          <w:szCs w:val="24"/>
        </w:rPr>
        <w:t>__</w:t>
      </w:r>
      <w:r w:rsidR="00DE3FC8" w:rsidRPr="000B2414">
        <w:rPr>
          <w:rFonts w:ascii="Times New Roman" w:hAnsi="Times New Roman" w:cs="Times New Roman"/>
          <w:sz w:val="24"/>
          <w:szCs w:val="24"/>
        </w:rPr>
        <w:t>_________________</w:t>
      </w:r>
    </w:p>
    <w:p w:rsidR="00D877AD" w:rsidRDefault="00D877AD" w:rsidP="0048470A">
      <w:pPr>
        <w:pStyle w:val="NoSpacing"/>
        <w:jc w:val="right"/>
        <w:rPr>
          <w:rFonts w:ascii="Times New Roman" w:hAnsi="Times New Roman" w:cs="Times New Roman"/>
          <w:sz w:val="20"/>
          <w:szCs w:val="20"/>
        </w:rPr>
      </w:pPr>
    </w:p>
    <w:p w:rsidR="00806CDC" w:rsidRDefault="00806CDC" w:rsidP="0048470A">
      <w:pPr>
        <w:pStyle w:val="NoSpacing"/>
        <w:jc w:val="right"/>
        <w:rPr>
          <w:rFonts w:ascii="Times New Roman" w:hAnsi="Times New Roman" w:cs="Times New Roman"/>
          <w:sz w:val="24"/>
          <w:szCs w:val="24"/>
        </w:rPr>
      </w:pPr>
    </w:p>
    <w:p w:rsidR="00D877AD" w:rsidRPr="00D877AD" w:rsidRDefault="00D877AD" w:rsidP="0048470A">
      <w:pPr>
        <w:pStyle w:val="NoSpacing"/>
        <w:jc w:val="right"/>
        <w:rPr>
          <w:rFonts w:ascii="Times New Roman" w:hAnsi="Times New Roman" w:cs="Times New Roman"/>
          <w:b/>
          <w:sz w:val="24"/>
          <w:szCs w:val="24"/>
        </w:rPr>
      </w:pPr>
      <w:r w:rsidRPr="00D877AD">
        <w:rPr>
          <w:rFonts w:ascii="Times New Roman" w:hAnsi="Times New Roman" w:cs="Times New Roman"/>
          <w:sz w:val="24"/>
          <w:szCs w:val="24"/>
        </w:rPr>
        <w:t>Signature, Official reported upon</w:t>
      </w:r>
    </w:p>
    <w:p w:rsidR="003805E7" w:rsidRDefault="003805E7" w:rsidP="003805E7">
      <w:pPr>
        <w:pStyle w:val="NoSpacing"/>
        <w:rPr>
          <w:rFonts w:ascii="Times New Roman" w:hAnsi="Times New Roman" w:cs="Times New Roman"/>
          <w:b/>
          <w:sz w:val="24"/>
          <w:szCs w:val="24"/>
        </w:rPr>
      </w:pPr>
    </w:p>
    <w:p w:rsidR="00806CDC" w:rsidRDefault="00806CDC" w:rsidP="003805E7">
      <w:pPr>
        <w:pStyle w:val="NoSpacing"/>
        <w:jc w:val="center"/>
        <w:rPr>
          <w:rFonts w:ascii="Times New Roman" w:hAnsi="Times New Roman" w:cs="Times New Roman"/>
          <w:b/>
          <w:sz w:val="24"/>
          <w:szCs w:val="24"/>
        </w:rPr>
      </w:pPr>
    </w:p>
    <w:p w:rsidR="00806CDC" w:rsidRDefault="00806CDC" w:rsidP="003805E7">
      <w:pPr>
        <w:pStyle w:val="NoSpacing"/>
        <w:jc w:val="center"/>
        <w:rPr>
          <w:rFonts w:ascii="Times New Roman" w:hAnsi="Times New Roman" w:cs="Times New Roman"/>
          <w:b/>
          <w:sz w:val="24"/>
          <w:szCs w:val="24"/>
        </w:rPr>
      </w:pPr>
    </w:p>
    <w:p w:rsidR="00806CDC" w:rsidRDefault="00806CDC" w:rsidP="003805E7">
      <w:pPr>
        <w:pStyle w:val="NoSpacing"/>
        <w:jc w:val="center"/>
        <w:rPr>
          <w:rFonts w:ascii="Times New Roman" w:hAnsi="Times New Roman" w:cs="Times New Roman"/>
          <w:b/>
          <w:sz w:val="24"/>
          <w:szCs w:val="24"/>
        </w:rPr>
      </w:pPr>
    </w:p>
    <w:p w:rsidR="00DE3FC8" w:rsidRDefault="00DE3FC8" w:rsidP="003805E7">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D46095" w:rsidRDefault="00D46095" w:rsidP="00F83421">
      <w:pPr>
        <w:pStyle w:val="NoSpacing"/>
        <w:jc w:val="center"/>
        <w:rPr>
          <w:rFonts w:ascii="Times New Roman" w:hAnsi="Times New Roman" w:cs="Times New Roman"/>
          <w:b/>
          <w:sz w:val="24"/>
          <w:szCs w:val="24"/>
        </w:rPr>
      </w:pPr>
    </w:p>
    <w:p w:rsidR="00C76DE5" w:rsidRDefault="00F83421" w:rsidP="00F83421">
      <w:pPr>
        <w:pStyle w:val="NoSpacing"/>
        <w:jc w:val="center"/>
        <w:rPr>
          <w:rFonts w:ascii="Times New Roman" w:hAnsi="Times New Roman" w:cs="Times New Roman"/>
          <w:b/>
          <w:sz w:val="24"/>
          <w:szCs w:val="24"/>
          <w:u w:val="single"/>
        </w:rPr>
      </w:pPr>
      <w:r w:rsidRPr="0040434B">
        <w:rPr>
          <w:rFonts w:ascii="Times New Roman" w:hAnsi="Times New Roman" w:cs="Times New Roman"/>
          <w:b/>
          <w:sz w:val="24"/>
          <w:szCs w:val="24"/>
          <w:u w:val="single"/>
        </w:rPr>
        <w:t xml:space="preserve">PART </w:t>
      </w:r>
      <w:r w:rsidR="00714914" w:rsidRPr="0040434B">
        <w:rPr>
          <w:rFonts w:ascii="Times New Roman" w:hAnsi="Times New Roman" w:cs="Times New Roman"/>
          <w:b/>
          <w:sz w:val="24"/>
          <w:szCs w:val="24"/>
          <w:u w:val="single"/>
        </w:rPr>
        <w:t>–</w:t>
      </w:r>
      <w:r w:rsidRPr="0040434B">
        <w:rPr>
          <w:rFonts w:ascii="Times New Roman" w:hAnsi="Times New Roman" w:cs="Times New Roman"/>
          <w:b/>
          <w:sz w:val="24"/>
          <w:szCs w:val="24"/>
          <w:u w:val="single"/>
        </w:rPr>
        <w:t xml:space="preserve"> II</w:t>
      </w:r>
    </w:p>
    <w:p w:rsidR="003805E7" w:rsidRDefault="003805E7" w:rsidP="003805E7">
      <w:pPr>
        <w:pStyle w:val="NoSpacing"/>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PERSONAL PERFORMANCE</w:t>
      </w:r>
    </w:p>
    <w:p w:rsidR="003805E7" w:rsidRDefault="00037A6E" w:rsidP="00037A6E">
      <w:pPr>
        <w:pStyle w:val="ListParagraph"/>
        <w:numPr>
          <w:ilvl w:val="0"/>
          <w:numId w:val="6"/>
        </w:numPr>
        <w:spacing w:line="360" w:lineRule="auto"/>
        <w:rPr>
          <w:color w:val="000000" w:themeColor="text1"/>
        </w:rPr>
      </w:pPr>
      <w:r>
        <w:rPr>
          <w:color w:val="000000" w:themeColor="text1"/>
        </w:rPr>
        <w:t xml:space="preserve">  </w:t>
      </w:r>
      <w:r w:rsidR="003805E7" w:rsidRPr="00891D7C">
        <w:rPr>
          <w:color w:val="000000" w:themeColor="text1"/>
        </w:rPr>
        <w:t>Evaluate the Officer in the following qualities.</w:t>
      </w:r>
    </w:p>
    <w:p w:rsidR="003805E7" w:rsidRDefault="00037A6E" w:rsidP="003805E7">
      <w:pPr>
        <w:pStyle w:val="ListParagraph"/>
        <w:spacing w:line="360" w:lineRule="auto"/>
        <w:rPr>
          <w:color w:val="000000" w:themeColor="text1"/>
        </w:rPr>
      </w:pPr>
      <w:r>
        <w:rPr>
          <w:color w:val="000000" w:themeColor="text1"/>
        </w:rPr>
        <w:t xml:space="preserve">  </w:t>
      </w:r>
      <w:r w:rsidR="003805E7">
        <w:rPr>
          <w:color w:val="000000" w:themeColor="text1"/>
        </w:rPr>
        <w:t>(</w:t>
      </w:r>
      <w:r w:rsidR="003805E7" w:rsidRPr="00891D7C">
        <w:rPr>
          <w:color w:val="000000" w:themeColor="text1"/>
        </w:rPr>
        <w:t xml:space="preserve">The ratings in </w:t>
      </w:r>
      <w:r w:rsidR="003805E7">
        <w:rPr>
          <w:color w:val="000000" w:themeColor="text1"/>
        </w:rPr>
        <w:t xml:space="preserve">this </w:t>
      </w:r>
      <w:r w:rsidR="003805E7" w:rsidRPr="00891D7C">
        <w:rPr>
          <w:color w:val="000000" w:themeColor="text1"/>
        </w:rPr>
        <w:t>should be recorded by initialing the appropriate box</w:t>
      </w:r>
      <w:r w:rsidR="003805E7">
        <w:rPr>
          <w:color w:val="000000" w:themeColor="text1"/>
        </w:rPr>
        <w:t>)</w:t>
      </w:r>
      <w:r w:rsidR="003805E7" w:rsidRPr="00891D7C">
        <w:rPr>
          <w:color w:val="000000" w:themeColor="text1"/>
        </w:rPr>
        <w:t>.</w:t>
      </w:r>
    </w:p>
    <w:p w:rsidR="003805E7" w:rsidRPr="00891D7C" w:rsidRDefault="00037A6E" w:rsidP="00037A6E">
      <w:pPr>
        <w:pStyle w:val="ListParagraph"/>
        <w:numPr>
          <w:ilvl w:val="0"/>
          <w:numId w:val="6"/>
        </w:numPr>
        <w:spacing w:line="360" w:lineRule="auto"/>
        <w:rPr>
          <w:color w:val="000000" w:themeColor="text1"/>
        </w:rPr>
      </w:pPr>
      <w:r>
        <w:rPr>
          <w:color w:val="000000" w:themeColor="text1"/>
        </w:rPr>
        <w:t xml:space="preserve"> </w:t>
      </w:r>
      <w:r w:rsidR="003805E7" w:rsidRPr="00891D7C">
        <w:rPr>
          <w:color w:val="000000" w:themeColor="text1"/>
        </w:rPr>
        <w:t>The ratings are denoted by the abbreviations are as under:-</w:t>
      </w:r>
    </w:p>
    <w:p w:rsidR="002972A4" w:rsidRDefault="002972A4" w:rsidP="002972A4">
      <w:pPr>
        <w:spacing w:line="360" w:lineRule="auto"/>
        <w:ind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37A6E">
        <w:rPr>
          <w:rFonts w:ascii="Times New Roman" w:hAnsi="Times New Roman" w:cs="Times New Roman"/>
          <w:b/>
          <w:color w:val="000000" w:themeColor="text1"/>
          <w:sz w:val="24"/>
          <w:szCs w:val="24"/>
        </w:rPr>
        <w:t xml:space="preserve"> </w:t>
      </w:r>
      <w:r w:rsidR="003805E7" w:rsidRPr="00891D7C">
        <w:rPr>
          <w:rFonts w:ascii="Times New Roman" w:hAnsi="Times New Roman" w:cs="Times New Roman"/>
          <w:b/>
          <w:color w:val="000000" w:themeColor="text1"/>
          <w:sz w:val="24"/>
          <w:szCs w:val="24"/>
        </w:rPr>
        <w:t>A (Very Good), B (Good), C (Average), D (Below Average)</w:t>
      </w:r>
      <w:r w:rsidR="003805E7">
        <w:rPr>
          <w:rFonts w:ascii="Times New Roman" w:hAnsi="Times New Roman" w:cs="Times New Roman"/>
          <w:b/>
          <w:color w:val="000000" w:themeColor="text1"/>
          <w:sz w:val="24"/>
          <w:szCs w:val="24"/>
        </w:rPr>
        <w:t>, E (Poor)</w:t>
      </w:r>
    </w:p>
    <w:p w:rsidR="002972A4" w:rsidRPr="002972A4" w:rsidRDefault="003805E7" w:rsidP="002972A4">
      <w:pPr>
        <w:pStyle w:val="NoSpacing"/>
        <w:rPr>
          <w:rFonts w:ascii="Times New Roman" w:hAnsi="Times New Roman" w:cs="Times New Roman"/>
          <w:sz w:val="24"/>
          <w:szCs w:val="24"/>
        </w:rPr>
      </w:pPr>
      <w:r w:rsidRPr="002972A4">
        <w:rPr>
          <w:rFonts w:ascii="Times New Roman" w:hAnsi="Times New Roman" w:cs="Times New Roman"/>
          <w:b/>
          <w:sz w:val="24"/>
          <w:szCs w:val="24"/>
        </w:rPr>
        <w:t>Note: -</w:t>
      </w:r>
      <w:r w:rsidRPr="002972A4">
        <w:rPr>
          <w:rFonts w:ascii="Times New Roman" w:hAnsi="Times New Roman" w:cs="Times New Roman"/>
          <w:sz w:val="24"/>
          <w:szCs w:val="24"/>
        </w:rPr>
        <w:t xml:space="preserve"> Please read Instructions before writing ACR.</w:t>
      </w:r>
    </w:p>
    <w:p w:rsidR="003805E7" w:rsidRDefault="002972A4" w:rsidP="002972A4">
      <w:pPr>
        <w:pStyle w:val="NoSpacing"/>
        <w:ind w:firstLine="720"/>
        <w:rPr>
          <w:rFonts w:ascii="Times New Roman" w:hAnsi="Times New Roman" w:cs="Times New Roman"/>
          <w:sz w:val="24"/>
          <w:szCs w:val="24"/>
        </w:rPr>
      </w:pPr>
      <w:r w:rsidRPr="002972A4">
        <w:rPr>
          <w:rFonts w:ascii="Times New Roman" w:hAnsi="Times New Roman" w:cs="Times New Roman"/>
          <w:sz w:val="24"/>
          <w:szCs w:val="24"/>
        </w:rPr>
        <w:t xml:space="preserve"> </w:t>
      </w:r>
      <w:r w:rsidR="003805E7" w:rsidRPr="002972A4">
        <w:rPr>
          <w:rFonts w:ascii="Times New Roman" w:hAnsi="Times New Roman" w:cs="Times New Roman"/>
          <w:sz w:val="24"/>
          <w:szCs w:val="24"/>
        </w:rPr>
        <w:t>Strike out inapplicable portions.</w:t>
      </w:r>
    </w:p>
    <w:p w:rsidR="00037A6E" w:rsidRPr="002972A4" w:rsidRDefault="00037A6E" w:rsidP="002972A4">
      <w:pPr>
        <w:pStyle w:val="NoSpacing"/>
        <w:ind w:firstLine="720"/>
        <w:rPr>
          <w:rFonts w:ascii="Times New Roman" w:hAnsi="Times New Roman" w:cs="Times New Roman"/>
          <w:sz w:val="24"/>
          <w:szCs w:val="24"/>
          <w:u w:val="single"/>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5143"/>
        <w:gridCol w:w="1017"/>
        <w:gridCol w:w="720"/>
        <w:gridCol w:w="720"/>
        <w:gridCol w:w="720"/>
        <w:gridCol w:w="841"/>
      </w:tblGrid>
      <w:tr w:rsidR="000936EC" w:rsidRPr="009C505C" w:rsidTr="00137440">
        <w:trPr>
          <w:jc w:val="center"/>
        </w:trPr>
        <w:tc>
          <w:tcPr>
            <w:tcW w:w="905" w:type="dxa"/>
          </w:tcPr>
          <w:p w:rsidR="000936EC" w:rsidRPr="009C505C" w:rsidRDefault="000936EC" w:rsidP="00D708C3">
            <w:pPr>
              <w:pStyle w:val="NoSpacing"/>
              <w:spacing w:line="360" w:lineRule="auto"/>
              <w:ind w:left="90"/>
              <w:rPr>
                <w:rFonts w:ascii="Times New Roman" w:hAnsi="Times New Roman" w:cs="Times New Roman"/>
                <w:b/>
                <w:sz w:val="24"/>
                <w:szCs w:val="24"/>
              </w:rPr>
            </w:pPr>
            <w:r>
              <w:rPr>
                <w:rFonts w:ascii="Times New Roman" w:hAnsi="Times New Roman" w:cs="Times New Roman"/>
                <w:b/>
                <w:sz w:val="24"/>
                <w:szCs w:val="24"/>
              </w:rPr>
              <w:t>Sr.</w:t>
            </w:r>
            <w:r w:rsidR="00D708C3">
              <w:rPr>
                <w:rFonts w:ascii="Times New Roman" w:hAnsi="Times New Roman" w:cs="Times New Roman"/>
                <w:b/>
                <w:sz w:val="24"/>
                <w:szCs w:val="24"/>
              </w:rPr>
              <w:t xml:space="preserve"> </w:t>
            </w:r>
            <w:r>
              <w:rPr>
                <w:rFonts w:ascii="Times New Roman" w:hAnsi="Times New Roman" w:cs="Times New Roman"/>
                <w:b/>
                <w:sz w:val="24"/>
                <w:szCs w:val="24"/>
              </w:rPr>
              <w:t>#</w:t>
            </w:r>
          </w:p>
        </w:tc>
        <w:tc>
          <w:tcPr>
            <w:tcW w:w="5143" w:type="dxa"/>
          </w:tcPr>
          <w:p w:rsidR="00705CE7" w:rsidRDefault="000936EC" w:rsidP="00137440">
            <w:pPr>
              <w:pStyle w:val="NoSpacing"/>
              <w:jc w:val="center"/>
              <w:rPr>
                <w:rFonts w:ascii="Times New Roman" w:hAnsi="Times New Roman" w:cs="Times New Roman"/>
                <w:b/>
                <w:sz w:val="24"/>
                <w:szCs w:val="24"/>
              </w:rPr>
            </w:pPr>
            <w:r w:rsidRPr="009C505C">
              <w:rPr>
                <w:rFonts w:ascii="Times New Roman" w:hAnsi="Times New Roman" w:cs="Times New Roman"/>
                <w:b/>
                <w:sz w:val="24"/>
                <w:szCs w:val="24"/>
              </w:rPr>
              <w:t>STANDARD OF PERFORMANCE/</w:t>
            </w:r>
          </w:p>
          <w:p w:rsidR="000936EC" w:rsidRPr="009C505C" w:rsidRDefault="000936EC" w:rsidP="00137440">
            <w:pPr>
              <w:pStyle w:val="NoSpacing"/>
              <w:jc w:val="center"/>
              <w:rPr>
                <w:rFonts w:ascii="Times New Roman" w:hAnsi="Times New Roman" w:cs="Times New Roman"/>
                <w:b/>
                <w:sz w:val="24"/>
                <w:szCs w:val="24"/>
              </w:rPr>
            </w:pPr>
            <w:r w:rsidRPr="009C505C">
              <w:rPr>
                <w:rFonts w:ascii="Times New Roman" w:hAnsi="Times New Roman" w:cs="Times New Roman"/>
                <w:b/>
                <w:sz w:val="24"/>
                <w:szCs w:val="24"/>
              </w:rPr>
              <w:t>PERSONAL TRAITS.</w:t>
            </w:r>
          </w:p>
        </w:tc>
        <w:tc>
          <w:tcPr>
            <w:tcW w:w="1017" w:type="dxa"/>
          </w:tcPr>
          <w:p w:rsidR="000936EC" w:rsidRPr="009C505C" w:rsidRDefault="000936EC" w:rsidP="00BD6C6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720" w:type="dxa"/>
          </w:tcPr>
          <w:p w:rsidR="000936EC" w:rsidRPr="009C505C" w:rsidRDefault="000936EC" w:rsidP="00BD6C6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720" w:type="dxa"/>
          </w:tcPr>
          <w:p w:rsidR="000936EC" w:rsidRPr="009C505C" w:rsidRDefault="000936EC" w:rsidP="00BD6C6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720" w:type="dxa"/>
          </w:tcPr>
          <w:p w:rsidR="000936EC" w:rsidRPr="009C505C" w:rsidRDefault="000936EC" w:rsidP="00BD6C6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841" w:type="dxa"/>
          </w:tcPr>
          <w:p w:rsidR="000936EC" w:rsidRPr="009C505C" w:rsidRDefault="000936EC" w:rsidP="00BD6C6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is conversant with the rules for the use of staff cars and observes them rigidly?</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possesses adequate knowledge of the mechanism of cars and their engines, and is competent to do minor running repairs and replacement of spares?</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has been careful on observing the ordinary courtesies and rules of traffic?</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 xml:space="preserve">Whether he has been involved in any road accident or traffic offense and whether there has been any adverse entry in his Driving License during the period under review? </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is co-operative and tactful?</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is polite and courteous?</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puts up clean appearance and tearing?</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Is he amendable to discipline?</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Is he regular and punctual in attending office and appointed place of duty?</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takes due care of the documents of the vehicle insured to him?</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Whether he keeps the Car/M./Cycle in neat and tidy condition and keeps watch of the timely servicing/change oil/parts according to the service manual?</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 xml:space="preserve">*While driving motor cycle/scooter, does he make use of crash helmet, sun glasses? </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r w:rsidR="000936EC" w:rsidRPr="009C505C" w:rsidTr="00137440">
        <w:trPr>
          <w:jc w:val="center"/>
        </w:trPr>
        <w:tc>
          <w:tcPr>
            <w:tcW w:w="905" w:type="dxa"/>
          </w:tcPr>
          <w:p w:rsidR="000936EC" w:rsidRPr="009C505C" w:rsidRDefault="000936EC" w:rsidP="00037A6E">
            <w:pPr>
              <w:pStyle w:val="NoSpacing"/>
              <w:numPr>
                <w:ilvl w:val="0"/>
                <w:numId w:val="10"/>
              </w:numPr>
              <w:spacing w:line="276" w:lineRule="auto"/>
              <w:jc w:val="both"/>
              <w:rPr>
                <w:rFonts w:ascii="Times New Roman" w:hAnsi="Times New Roman" w:cs="Times New Roman"/>
                <w:sz w:val="24"/>
                <w:szCs w:val="24"/>
              </w:rPr>
            </w:pPr>
          </w:p>
        </w:tc>
        <w:tc>
          <w:tcPr>
            <w:tcW w:w="5143" w:type="dxa"/>
          </w:tcPr>
          <w:p w:rsidR="000936EC" w:rsidRPr="009C505C" w:rsidRDefault="000936EC" w:rsidP="00037A6E">
            <w:pPr>
              <w:pStyle w:val="NoSpacing"/>
              <w:spacing w:line="276" w:lineRule="auto"/>
              <w:jc w:val="both"/>
              <w:rPr>
                <w:rFonts w:ascii="Times New Roman" w:hAnsi="Times New Roman" w:cs="Times New Roman"/>
                <w:sz w:val="24"/>
                <w:szCs w:val="24"/>
              </w:rPr>
            </w:pPr>
            <w:r w:rsidRPr="009C505C">
              <w:rPr>
                <w:rFonts w:ascii="Times New Roman" w:hAnsi="Times New Roman" w:cs="Times New Roman"/>
                <w:sz w:val="24"/>
                <w:szCs w:val="24"/>
              </w:rPr>
              <w:t>*Does he take proper care of the mail/packages/documents on his/charge and takes signature of the recipient at the time handing them over?</w:t>
            </w:r>
          </w:p>
        </w:tc>
        <w:tc>
          <w:tcPr>
            <w:tcW w:w="1017"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720" w:type="dxa"/>
          </w:tcPr>
          <w:p w:rsidR="000936EC" w:rsidRPr="009C505C" w:rsidRDefault="000936EC" w:rsidP="00037A6E">
            <w:pPr>
              <w:pStyle w:val="NoSpacing"/>
              <w:spacing w:line="276" w:lineRule="auto"/>
              <w:rPr>
                <w:rFonts w:ascii="Times New Roman" w:hAnsi="Times New Roman" w:cs="Times New Roman"/>
                <w:sz w:val="24"/>
                <w:szCs w:val="24"/>
              </w:rPr>
            </w:pPr>
          </w:p>
        </w:tc>
        <w:tc>
          <w:tcPr>
            <w:tcW w:w="841" w:type="dxa"/>
          </w:tcPr>
          <w:p w:rsidR="000936EC" w:rsidRPr="009C505C" w:rsidRDefault="000936EC" w:rsidP="00037A6E">
            <w:pPr>
              <w:pStyle w:val="NoSpacing"/>
              <w:spacing w:line="276" w:lineRule="auto"/>
              <w:rPr>
                <w:rFonts w:ascii="Times New Roman" w:hAnsi="Times New Roman" w:cs="Times New Roman"/>
                <w:sz w:val="24"/>
                <w:szCs w:val="24"/>
              </w:rPr>
            </w:pPr>
          </w:p>
        </w:tc>
      </w:tr>
    </w:tbl>
    <w:p w:rsidR="006041CD" w:rsidRDefault="006041CD">
      <w:pPr>
        <w:rPr>
          <w:rFonts w:ascii="Times New Roman" w:hAnsi="Times New Roman" w:cs="Times New Roman"/>
          <w:sz w:val="24"/>
          <w:szCs w:val="24"/>
        </w:rPr>
      </w:pPr>
    </w:p>
    <w:p w:rsidR="00137440" w:rsidRDefault="00137440">
      <w:pPr>
        <w:rPr>
          <w:rFonts w:ascii="Times New Roman" w:hAnsi="Times New Roman" w:cs="Times New Roman"/>
          <w:sz w:val="24"/>
          <w:szCs w:val="24"/>
        </w:rPr>
      </w:pPr>
    </w:p>
    <w:p w:rsidR="00C55121" w:rsidRPr="006041CD" w:rsidRDefault="006041CD" w:rsidP="006041CD">
      <w:pPr>
        <w:pStyle w:val="ListParagraph"/>
      </w:pPr>
      <w:r>
        <w:t>* For dispatch riders only.</w:t>
      </w:r>
      <w:r w:rsidR="00C55121" w:rsidRPr="006041CD">
        <w:br w:type="page"/>
      </w:r>
    </w:p>
    <w:p w:rsidR="000936EC" w:rsidRPr="000B2414" w:rsidRDefault="000936EC" w:rsidP="000936EC">
      <w:pPr>
        <w:pStyle w:val="NoSpacing"/>
        <w:jc w:val="center"/>
        <w:rPr>
          <w:rFonts w:ascii="Times New Roman" w:hAnsi="Times New Roman" w:cs="Times New Roman"/>
          <w:b/>
          <w:sz w:val="24"/>
          <w:szCs w:val="24"/>
        </w:rPr>
      </w:pPr>
      <w:r w:rsidRPr="000B2414">
        <w:rPr>
          <w:rFonts w:ascii="Times New Roman" w:hAnsi="Times New Roman" w:cs="Times New Roman"/>
          <w:b/>
          <w:sz w:val="24"/>
          <w:szCs w:val="24"/>
        </w:rPr>
        <w:lastRenderedPageBreak/>
        <w:t>-3-</w:t>
      </w:r>
    </w:p>
    <w:p w:rsidR="000936EC" w:rsidRDefault="000936EC" w:rsidP="000936EC">
      <w:pPr>
        <w:pStyle w:val="NoSpacing"/>
        <w:jc w:val="center"/>
        <w:rPr>
          <w:rFonts w:ascii="Times New Roman" w:hAnsi="Times New Roman" w:cs="Times New Roman"/>
          <w:b/>
          <w:sz w:val="24"/>
          <w:szCs w:val="24"/>
          <w:u w:val="single"/>
        </w:rPr>
      </w:pPr>
    </w:p>
    <w:p w:rsidR="000936EC" w:rsidRDefault="000936EC" w:rsidP="000936EC">
      <w:pPr>
        <w:pStyle w:val="NoSpacing"/>
        <w:jc w:val="center"/>
        <w:rPr>
          <w:rFonts w:ascii="Times New Roman" w:hAnsi="Times New Roman" w:cs="Times New Roman"/>
          <w:b/>
          <w:sz w:val="24"/>
          <w:szCs w:val="24"/>
          <w:u w:val="single"/>
        </w:rPr>
      </w:pPr>
      <w:r w:rsidRPr="00C33D67">
        <w:rPr>
          <w:rFonts w:ascii="Times New Roman" w:hAnsi="Times New Roman" w:cs="Times New Roman"/>
          <w:b/>
          <w:sz w:val="24"/>
          <w:szCs w:val="24"/>
          <w:u w:val="single"/>
        </w:rPr>
        <w:t>PART-III</w:t>
      </w:r>
    </w:p>
    <w:p w:rsidR="000936EC" w:rsidRDefault="000936EC" w:rsidP="000936EC">
      <w:pPr>
        <w:pStyle w:val="NoSpacing"/>
        <w:jc w:val="center"/>
        <w:rPr>
          <w:rFonts w:ascii="Times New Roman" w:hAnsi="Times New Roman" w:cs="Times New Roman"/>
          <w:b/>
          <w:sz w:val="24"/>
          <w:szCs w:val="24"/>
          <w:u w:val="single"/>
        </w:rPr>
      </w:pPr>
    </w:p>
    <w:p w:rsidR="000936EC" w:rsidRPr="00C33D67" w:rsidRDefault="000936EC" w:rsidP="000936EC">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rPr>
        <w:t xml:space="preserve">REMARK OF THE </w:t>
      </w:r>
      <w:r>
        <w:rPr>
          <w:rFonts w:ascii="Times New Roman" w:hAnsi="Times New Roman" w:cs="Times New Roman"/>
          <w:b/>
          <w:sz w:val="24"/>
          <w:szCs w:val="24"/>
        </w:rPr>
        <w:t xml:space="preserve">REPORTING </w:t>
      </w:r>
      <w:r w:rsidRPr="008D2AF4">
        <w:rPr>
          <w:rFonts w:ascii="Times New Roman" w:hAnsi="Times New Roman" w:cs="Times New Roman"/>
          <w:b/>
          <w:sz w:val="24"/>
          <w:szCs w:val="24"/>
        </w:rPr>
        <w:t>OFFICER</w:t>
      </w:r>
    </w:p>
    <w:p w:rsidR="000936EC" w:rsidRPr="001710E0" w:rsidRDefault="000936EC" w:rsidP="000936EC">
      <w:pPr>
        <w:pStyle w:val="NoSpacing"/>
        <w:jc w:val="center"/>
        <w:rPr>
          <w:rFonts w:ascii="Times New Roman" w:hAnsi="Times New Roman" w:cs="Times New Roman"/>
          <w:sz w:val="12"/>
          <w:szCs w:val="24"/>
        </w:rPr>
      </w:pPr>
    </w:p>
    <w:p w:rsidR="000936EC" w:rsidRPr="00037A6E" w:rsidRDefault="00037A6E" w:rsidP="00037A6E">
      <w:pPr>
        <w:pStyle w:val="NoSpacing"/>
        <w:numPr>
          <w:ilvl w:val="0"/>
          <w:numId w:val="6"/>
        </w:numPr>
        <w:rPr>
          <w:rFonts w:ascii="Times New Roman" w:hAnsi="Times New Roman" w:cs="Times New Roman"/>
          <w:sz w:val="24"/>
          <w:szCs w:val="24"/>
        </w:rPr>
      </w:pPr>
      <w:r w:rsidRPr="00037A6E">
        <w:rPr>
          <w:rFonts w:ascii="Times New Roman" w:hAnsi="Times New Roman" w:cs="Times New Roman"/>
          <w:sz w:val="24"/>
          <w:szCs w:val="24"/>
        </w:rPr>
        <w:t xml:space="preserve">        General Assessment</w:t>
      </w:r>
    </w:p>
    <w:p w:rsidR="000936EC" w:rsidRDefault="009712BE" w:rsidP="009712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37A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936EC">
        <w:rPr>
          <w:rFonts w:ascii="Times New Roman" w:hAnsi="Times New Roman" w:cs="Times New Roman"/>
          <w:sz w:val="24"/>
          <w:szCs w:val="24"/>
        </w:rPr>
        <w:t>(Appraise in the present grade by initialing the appropriate column below)</w:t>
      </w:r>
    </w:p>
    <w:p w:rsidR="000936EC" w:rsidRDefault="000936EC" w:rsidP="000936EC">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63"/>
        <w:gridCol w:w="1082"/>
        <w:gridCol w:w="1363"/>
        <w:gridCol w:w="1936"/>
        <w:gridCol w:w="1936"/>
      </w:tblGrid>
      <w:tr w:rsidR="000936EC" w:rsidTr="002D7212">
        <w:trPr>
          <w:jc w:val="center"/>
        </w:trPr>
        <w:tc>
          <w:tcPr>
            <w:tcW w:w="1463" w:type="dxa"/>
          </w:tcPr>
          <w:p w:rsidR="000936EC" w:rsidRPr="00E26A56" w:rsidRDefault="000936EC" w:rsidP="002D721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Very </w:t>
            </w:r>
            <w:r w:rsidRPr="00E26A56">
              <w:rPr>
                <w:rFonts w:ascii="Times New Roman" w:hAnsi="Times New Roman" w:cs="Times New Roman"/>
                <w:b/>
                <w:sz w:val="24"/>
                <w:szCs w:val="24"/>
              </w:rPr>
              <w:t>Good</w:t>
            </w:r>
          </w:p>
        </w:tc>
        <w:tc>
          <w:tcPr>
            <w:tcW w:w="1082" w:type="dxa"/>
          </w:tcPr>
          <w:p w:rsidR="000936EC" w:rsidRPr="00E26A56" w:rsidRDefault="000936EC" w:rsidP="002D7212">
            <w:pPr>
              <w:pStyle w:val="NoSpacing"/>
              <w:jc w:val="center"/>
              <w:rPr>
                <w:rFonts w:ascii="Times New Roman" w:hAnsi="Times New Roman" w:cs="Times New Roman"/>
                <w:b/>
                <w:sz w:val="24"/>
                <w:szCs w:val="24"/>
              </w:rPr>
            </w:pPr>
            <w:r>
              <w:rPr>
                <w:rFonts w:ascii="Times New Roman" w:hAnsi="Times New Roman" w:cs="Times New Roman"/>
                <w:b/>
                <w:sz w:val="24"/>
                <w:szCs w:val="24"/>
              </w:rPr>
              <w:t>Good</w:t>
            </w:r>
          </w:p>
        </w:tc>
        <w:tc>
          <w:tcPr>
            <w:tcW w:w="1363" w:type="dxa"/>
          </w:tcPr>
          <w:p w:rsidR="000936EC" w:rsidRPr="00E26A56" w:rsidRDefault="000936EC" w:rsidP="002D7212">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Average</w:t>
            </w:r>
          </w:p>
        </w:tc>
        <w:tc>
          <w:tcPr>
            <w:tcW w:w="1936" w:type="dxa"/>
          </w:tcPr>
          <w:p w:rsidR="000936EC" w:rsidRPr="00E26A56" w:rsidRDefault="000936EC" w:rsidP="002D7212">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B</w:t>
            </w:r>
            <w:r>
              <w:rPr>
                <w:rFonts w:ascii="Times New Roman" w:hAnsi="Times New Roman" w:cs="Times New Roman"/>
                <w:b/>
                <w:sz w:val="24"/>
                <w:szCs w:val="24"/>
              </w:rPr>
              <w:t>e</w:t>
            </w:r>
            <w:r w:rsidRPr="00E26A56">
              <w:rPr>
                <w:rFonts w:ascii="Times New Roman" w:hAnsi="Times New Roman" w:cs="Times New Roman"/>
                <w:b/>
                <w:sz w:val="24"/>
                <w:szCs w:val="24"/>
              </w:rPr>
              <w:t xml:space="preserve">low Average </w:t>
            </w:r>
          </w:p>
        </w:tc>
        <w:tc>
          <w:tcPr>
            <w:tcW w:w="1936" w:type="dxa"/>
          </w:tcPr>
          <w:p w:rsidR="000936EC" w:rsidRPr="00E26A56" w:rsidRDefault="000936EC" w:rsidP="002D7212">
            <w:pPr>
              <w:pStyle w:val="NoSpacing"/>
              <w:jc w:val="center"/>
              <w:rPr>
                <w:rFonts w:ascii="Times New Roman" w:hAnsi="Times New Roman" w:cs="Times New Roman"/>
                <w:b/>
                <w:sz w:val="24"/>
                <w:szCs w:val="24"/>
              </w:rPr>
            </w:pPr>
            <w:r>
              <w:rPr>
                <w:rFonts w:ascii="Times New Roman" w:hAnsi="Times New Roman" w:cs="Times New Roman"/>
                <w:b/>
                <w:sz w:val="24"/>
                <w:szCs w:val="24"/>
              </w:rPr>
              <w:t>Poor</w:t>
            </w:r>
          </w:p>
        </w:tc>
      </w:tr>
      <w:tr w:rsidR="000936EC" w:rsidTr="002D7212">
        <w:trPr>
          <w:jc w:val="center"/>
        </w:trPr>
        <w:tc>
          <w:tcPr>
            <w:tcW w:w="1463" w:type="dxa"/>
          </w:tcPr>
          <w:p w:rsidR="000936EC" w:rsidRDefault="000936EC" w:rsidP="002D7212">
            <w:pPr>
              <w:pStyle w:val="NoSpacing"/>
              <w:spacing w:line="480" w:lineRule="auto"/>
              <w:rPr>
                <w:rFonts w:ascii="Times New Roman" w:hAnsi="Times New Roman" w:cs="Times New Roman"/>
                <w:sz w:val="24"/>
                <w:szCs w:val="24"/>
              </w:rPr>
            </w:pPr>
          </w:p>
        </w:tc>
        <w:tc>
          <w:tcPr>
            <w:tcW w:w="1082" w:type="dxa"/>
          </w:tcPr>
          <w:p w:rsidR="000936EC" w:rsidRDefault="000936EC" w:rsidP="002D7212">
            <w:pPr>
              <w:pStyle w:val="NoSpacing"/>
              <w:spacing w:line="480" w:lineRule="auto"/>
              <w:rPr>
                <w:rFonts w:ascii="Times New Roman" w:hAnsi="Times New Roman" w:cs="Times New Roman"/>
                <w:sz w:val="24"/>
                <w:szCs w:val="24"/>
              </w:rPr>
            </w:pPr>
          </w:p>
        </w:tc>
        <w:tc>
          <w:tcPr>
            <w:tcW w:w="1363" w:type="dxa"/>
          </w:tcPr>
          <w:p w:rsidR="000936EC" w:rsidRDefault="000936EC" w:rsidP="002D7212">
            <w:pPr>
              <w:pStyle w:val="NoSpacing"/>
              <w:spacing w:line="480" w:lineRule="auto"/>
              <w:rPr>
                <w:rFonts w:ascii="Times New Roman" w:hAnsi="Times New Roman" w:cs="Times New Roman"/>
                <w:sz w:val="24"/>
                <w:szCs w:val="24"/>
              </w:rPr>
            </w:pPr>
          </w:p>
        </w:tc>
        <w:tc>
          <w:tcPr>
            <w:tcW w:w="1936" w:type="dxa"/>
          </w:tcPr>
          <w:p w:rsidR="000936EC" w:rsidRDefault="000936EC" w:rsidP="002D7212">
            <w:pPr>
              <w:pStyle w:val="NoSpacing"/>
              <w:spacing w:line="480" w:lineRule="auto"/>
              <w:rPr>
                <w:rFonts w:ascii="Times New Roman" w:hAnsi="Times New Roman" w:cs="Times New Roman"/>
                <w:sz w:val="24"/>
                <w:szCs w:val="24"/>
              </w:rPr>
            </w:pPr>
          </w:p>
        </w:tc>
        <w:tc>
          <w:tcPr>
            <w:tcW w:w="1936" w:type="dxa"/>
          </w:tcPr>
          <w:p w:rsidR="000936EC" w:rsidRDefault="000936EC" w:rsidP="002D7212">
            <w:pPr>
              <w:pStyle w:val="NoSpacing"/>
              <w:spacing w:line="480" w:lineRule="auto"/>
              <w:rPr>
                <w:rFonts w:ascii="Times New Roman" w:hAnsi="Times New Roman" w:cs="Times New Roman"/>
                <w:sz w:val="24"/>
                <w:szCs w:val="24"/>
              </w:rPr>
            </w:pPr>
          </w:p>
          <w:p w:rsidR="000936EC" w:rsidRPr="00154CAF" w:rsidRDefault="000936EC" w:rsidP="002D7212">
            <w:pPr>
              <w:pStyle w:val="NoSpacing"/>
              <w:spacing w:line="480" w:lineRule="auto"/>
              <w:rPr>
                <w:rFonts w:ascii="Times New Roman" w:hAnsi="Times New Roman" w:cs="Times New Roman"/>
                <w:sz w:val="2"/>
                <w:szCs w:val="24"/>
              </w:rPr>
            </w:pPr>
          </w:p>
        </w:tc>
      </w:tr>
    </w:tbl>
    <w:p w:rsidR="000936EC" w:rsidRDefault="000936EC" w:rsidP="000936EC">
      <w:pPr>
        <w:pStyle w:val="NoSpacing"/>
        <w:jc w:val="center"/>
        <w:rPr>
          <w:rFonts w:ascii="Times New Roman" w:hAnsi="Times New Roman" w:cs="Times New Roman"/>
          <w:b/>
          <w:sz w:val="24"/>
          <w:szCs w:val="24"/>
          <w:u w:val="single"/>
        </w:rPr>
      </w:pPr>
    </w:p>
    <w:p w:rsidR="000936EC" w:rsidRPr="00AB0DD0" w:rsidRDefault="000936EC" w:rsidP="000936EC">
      <w:pPr>
        <w:pStyle w:val="NoSpacing"/>
        <w:jc w:val="center"/>
        <w:rPr>
          <w:rFonts w:ascii="Times New Roman" w:hAnsi="Times New Roman" w:cs="Times New Roman"/>
          <w:b/>
          <w:sz w:val="2"/>
          <w:szCs w:val="24"/>
          <w:u w:val="single"/>
        </w:rPr>
      </w:pPr>
    </w:p>
    <w:p w:rsidR="000936EC" w:rsidRDefault="000936EC" w:rsidP="000936EC">
      <w:pPr>
        <w:pStyle w:val="NoSpacing"/>
        <w:jc w:val="center"/>
        <w:rPr>
          <w:rFonts w:ascii="Times New Roman" w:hAnsi="Times New Roman" w:cs="Times New Roman"/>
          <w:b/>
          <w:sz w:val="24"/>
          <w:szCs w:val="24"/>
        </w:rPr>
      </w:pPr>
    </w:p>
    <w:p w:rsidR="000936EC" w:rsidRDefault="000936EC" w:rsidP="000936EC">
      <w:pPr>
        <w:pStyle w:val="NoSpacing"/>
        <w:jc w:val="center"/>
        <w:rPr>
          <w:rFonts w:ascii="Times New Roman" w:hAnsi="Times New Roman" w:cs="Times New Roman"/>
          <w:b/>
          <w:sz w:val="24"/>
          <w:szCs w:val="24"/>
        </w:rPr>
      </w:pPr>
    </w:p>
    <w:p w:rsidR="000936EC" w:rsidRPr="008D2AF4" w:rsidRDefault="000936EC" w:rsidP="000936EC">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PART-IV</w:t>
      </w:r>
    </w:p>
    <w:p w:rsidR="000936EC" w:rsidRPr="008D2AF4" w:rsidRDefault="000936EC" w:rsidP="000936EC">
      <w:pPr>
        <w:pStyle w:val="NoSpacing"/>
        <w:ind w:left="360"/>
        <w:rPr>
          <w:rFonts w:ascii="Times New Roman" w:hAnsi="Times New Roman" w:cs="Times New Roman"/>
          <w:b/>
          <w:sz w:val="24"/>
          <w:szCs w:val="24"/>
        </w:rPr>
      </w:pPr>
      <w:r w:rsidRPr="000936EC">
        <w:rPr>
          <w:rFonts w:ascii="Times New Roman" w:hAnsi="Times New Roman" w:cs="Times New Roman"/>
          <w:sz w:val="24"/>
          <w:szCs w:val="24"/>
        </w:rPr>
        <w:t>13</w:t>
      </w:r>
      <w:r>
        <w:rPr>
          <w:rFonts w:ascii="Times New Roman" w:hAnsi="Times New Roman" w:cs="Times New Roman"/>
          <w:b/>
          <w:sz w:val="24"/>
          <w:szCs w:val="24"/>
        </w:rPr>
        <w:t xml:space="preserve">.   </w:t>
      </w:r>
      <w:r w:rsidR="00037A6E">
        <w:rPr>
          <w:rFonts w:ascii="Times New Roman" w:hAnsi="Times New Roman" w:cs="Times New Roman"/>
          <w:b/>
          <w:sz w:val="24"/>
          <w:szCs w:val="24"/>
        </w:rPr>
        <w:t xml:space="preserve">     </w:t>
      </w:r>
      <w:r w:rsidR="00037A6E" w:rsidRPr="004F1931">
        <w:rPr>
          <w:rFonts w:ascii="Times New Roman" w:hAnsi="Times New Roman" w:cs="Times New Roman"/>
          <w:sz w:val="24"/>
          <w:szCs w:val="24"/>
        </w:rPr>
        <w:t>Fitness for Promotion</w:t>
      </w:r>
    </w:p>
    <w:p w:rsidR="000936EC" w:rsidRDefault="00037A6E" w:rsidP="000936E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936EC" w:rsidRPr="008D2AF4">
        <w:rPr>
          <w:rFonts w:ascii="Times New Roman" w:hAnsi="Times New Roman" w:cs="Times New Roman"/>
          <w:sz w:val="24"/>
          <w:szCs w:val="24"/>
        </w:rPr>
        <w:t>(Initial the appropriate box below)</w:t>
      </w:r>
    </w:p>
    <w:p w:rsidR="000936EC" w:rsidRDefault="00CC62A2" w:rsidP="000936EC">
      <w:pPr>
        <w:pStyle w:val="NoSpacing"/>
        <w:ind w:firstLine="720"/>
        <w:rPr>
          <w:rFonts w:ascii="Times New Roman" w:hAnsi="Times New Roman" w:cs="Times New Roman"/>
          <w:sz w:val="24"/>
          <w:szCs w:val="24"/>
        </w:rPr>
      </w:pPr>
      <w:r>
        <w:rPr>
          <w:noProof/>
        </w:rPr>
        <w:pict>
          <v:rect id="Rectangle 3" o:spid="_x0000_s1033" style="position:absolute;left:0;text-align:left;margin-left:326.55pt;margin-top:7.5pt;width:40.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"/>
        </w:pict>
      </w:r>
    </w:p>
    <w:p w:rsidR="000936EC" w:rsidRPr="00677668" w:rsidRDefault="000936EC" w:rsidP="009712BE">
      <w:pPr>
        <w:pStyle w:val="NoSpacing"/>
        <w:ind w:left="1440"/>
        <w:rPr>
          <w:rFonts w:ascii="Times New Roman" w:hAnsi="Times New Roman" w:cs="Times New Roman"/>
          <w:sz w:val="24"/>
          <w:szCs w:val="24"/>
        </w:rPr>
      </w:pPr>
      <w:r w:rsidRPr="00677668">
        <w:rPr>
          <w:rFonts w:ascii="Times New Roman" w:hAnsi="Times New Roman" w:cs="Times New Roman"/>
          <w:sz w:val="24"/>
          <w:szCs w:val="24"/>
        </w:rPr>
        <w:t>(a)</w:t>
      </w:r>
      <w:r w:rsidRPr="00677668">
        <w:rPr>
          <w:rFonts w:ascii="Times New Roman" w:hAnsi="Times New Roman" w:cs="Times New Roman"/>
          <w:sz w:val="24"/>
          <w:szCs w:val="24"/>
        </w:rPr>
        <w:tab/>
        <w:t>Recommended for accelerated promotion.</w:t>
      </w:r>
      <w:r>
        <w:rPr>
          <w:rFonts w:ascii="Times New Roman" w:hAnsi="Times New Roman" w:cs="Times New Roman"/>
          <w:sz w:val="24"/>
          <w:szCs w:val="24"/>
        </w:rPr>
        <w:tab/>
      </w:r>
      <w:r w:rsidRPr="00677668">
        <w:rPr>
          <w:rFonts w:ascii="Times New Roman" w:hAnsi="Times New Roman" w:cs="Times New Roman"/>
          <w:sz w:val="24"/>
          <w:szCs w:val="24"/>
        </w:rPr>
        <w:tab/>
      </w:r>
    </w:p>
    <w:p w:rsidR="000936EC" w:rsidRPr="00677668" w:rsidRDefault="00CC62A2" w:rsidP="000936EC">
      <w:pPr>
        <w:pStyle w:val="NoSpacing"/>
        <w:ind w:firstLine="720"/>
        <w:rPr>
          <w:rFonts w:ascii="Times New Roman" w:hAnsi="Times New Roman" w:cs="Times New Roman"/>
          <w:sz w:val="24"/>
          <w:szCs w:val="24"/>
        </w:rPr>
      </w:pPr>
      <w:r>
        <w:rPr>
          <w:noProof/>
        </w:rPr>
        <w:pict>
          <v:rect id="Rectangle 1" o:spid="_x0000_s1032" style="position:absolute;left:0;text-align:left;margin-left:326.1pt;margin-top:11.6pt;width:40.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"/>
        </w:pict>
      </w:r>
    </w:p>
    <w:p w:rsidR="000936EC" w:rsidRPr="00677668" w:rsidRDefault="00CC62A2" w:rsidP="009712BE">
      <w:pPr>
        <w:pStyle w:val="NoSpacing"/>
        <w:ind w:left="720" w:firstLine="720"/>
        <w:rPr>
          <w:rFonts w:ascii="Times New Roman" w:hAnsi="Times New Roman" w:cs="Times New Roman"/>
          <w:sz w:val="24"/>
          <w:szCs w:val="24"/>
        </w:rPr>
      </w:pPr>
      <w:r>
        <w:rPr>
          <w:noProof/>
        </w:rPr>
        <w:pict>
          <v:rect id="Rectangle 5" o:spid="_x0000_s1031" style="position:absolute;left:0;text-align:left;margin-left:326.55pt;margin-top:26.85pt;width:40.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"/>
        </w:pict>
      </w:r>
      <w:r w:rsidR="000936EC" w:rsidRPr="00677668">
        <w:rPr>
          <w:rFonts w:ascii="Times New Roman" w:hAnsi="Times New Roman" w:cs="Times New Roman"/>
          <w:sz w:val="24"/>
          <w:szCs w:val="24"/>
        </w:rPr>
        <w:t>(b)</w:t>
      </w:r>
      <w:r w:rsidR="000936EC" w:rsidRPr="00677668">
        <w:rPr>
          <w:rFonts w:ascii="Times New Roman" w:hAnsi="Times New Roman" w:cs="Times New Roman"/>
          <w:sz w:val="24"/>
          <w:szCs w:val="24"/>
        </w:rPr>
        <w:tab/>
      </w:r>
      <w:r w:rsidR="000936EC" w:rsidRPr="00677668">
        <w:rPr>
          <w:rFonts w:ascii="Times New Roman" w:hAnsi="Times New Roman" w:cs="Times New Roman"/>
          <w:color w:val="000000" w:themeColor="text1"/>
          <w:sz w:val="24"/>
          <w:szCs w:val="24"/>
        </w:rPr>
        <w:t>Fit for promotion in his own turn.</w:t>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r w:rsidR="000936EC" w:rsidRPr="00677668">
        <w:rPr>
          <w:rFonts w:ascii="Times New Roman" w:hAnsi="Times New Roman" w:cs="Times New Roman"/>
          <w:sz w:val="24"/>
          <w:szCs w:val="24"/>
        </w:rPr>
        <w:tab/>
      </w:r>
    </w:p>
    <w:p w:rsidR="000936EC" w:rsidRPr="00677668" w:rsidRDefault="000936EC" w:rsidP="009712BE">
      <w:pPr>
        <w:pStyle w:val="NoSpacing"/>
        <w:ind w:left="720" w:firstLine="720"/>
        <w:rPr>
          <w:rFonts w:ascii="Times New Roman" w:hAnsi="Times New Roman" w:cs="Times New Roman"/>
          <w:color w:val="000000" w:themeColor="text1"/>
          <w:sz w:val="24"/>
          <w:szCs w:val="24"/>
        </w:rPr>
      </w:pPr>
      <w:r w:rsidRPr="00677668">
        <w:rPr>
          <w:rFonts w:ascii="Times New Roman" w:hAnsi="Times New Roman" w:cs="Times New Roman"/>
          <w:sz w:val="24"/>
          <w:szCs w:val="24"/>
        </w:rPr>
        <w:t>(c)</w:t>
      </w:r>
      <w:r w:rsidRPr="00677668">
        <w:rPr>
          <w:rFonts w:ascii="Times New Roman" w:hAnsi="Times New Roman" w:cs="Times New Roman"/>
          <w:sz w:val="24"/>
          <w:szCs w:val="24"/>
        </w:rPr>
        <w:tab/>
      </w:r>
      <w:r w:rsidRPr="00677668">
        <w:rPr>
          <w:rFonts w:ascii="Times New Roman" w:hAnsi="Times New Roman" w:cs="Times New Roman"/>
          <w:color w:val="000000" w:themeColor="text1"/>
          <w:sz w:val="24"/>
          <w:szCs w:val="24"/>
        </w:rPr>
        <w:t>Not yet fit for promotion, but likely</w:t>
      </w:r>
    </w:p>
    <w:p w:rsidR="000936EC" w:rsidRPr="00677668" w:rsidRDefault="000936EC" w:rsidP="009712BE">
      <w:pPr>
        <w:pStyle w:val="NoSpacing"/>
        <w:ind w:left="1440" w:firstLine="720"/>
        <w:rPr>
          <w:rFonts w:ascii="Times New Roman" w:hAnsi="Times New Roman" w:cs="Times New Roman"/>
          <w:sz w:val="24"/>
          <w:szCs w:val="24"/>
        </w:rPr>
      </w:pPr>
      <w:proofErr w:type="gramStart"/>
      <w:r w:rsidRPr="00677668">
        <w:rPr>
          <w:rFonts w:ascii="Times New Roman" w:hAnsi="Times New Roman" w:cs="Times New Roman"/>
          <w:color w:val="000000" w:themeColor="text1"/>
          <w:sz w:val="24"/>
          <w:szCs w:val="24"/>
        </w:rPr>
        <w:t>to</w:t>
      </w:r>
      <w:proofErr w:type="gramEnd"/>
      <w:r w:rsidRPr="00677668">
        <w:rPr>
          <w:rFonts w:ascii="Times New Roman" w:hAnsi="Times New Roman" w:cs="Times New Roman"/>
          <w:color w:val="000000" w:themeColor="text1"/>
          <w:sz w:val="24"/>
          <w:szCs w:val="24"/>
        </w:rPr>
        <w:t xml:space="preserve"> become fit in course of time.</w:t>
      </w:r>
    </w:p>
    <w:p w:rsidR="000936EC" w:rsidRPr="00677668" w:rsidRDefault="000936EC" w:rsidP="000936EC">
      <w:pPr>
        <w:pStyle w:val="NoSpacing"/>
        <w:ind w:firstLine="720"/>
        <w:rPr>
          <w:rFonts w:ascii="Times New Roman" w:hAnsi="Times New Roman" w:cs="Times New Roman"/>
          <w:sz w:val="24"/>
          <w:szCs w:val="24"/>
        </w:rPr>
      </w:pPr>
    </w:p>
    <w:p w:rsidR="000936EC" w:rsidRDefault="000936EC" w:rsidP="000936EC">
      <w:pPr>
        <w:pStyle w:val="NoSpacing"/>
        <w:ind w:firstLine="720"/>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Pr="00BB249B" w:rsidRDefault="000936EC" w:rsidP="000936EC">
      <w:pPr>
        <w:pStyle w:val="NoSpacing"/>
        <w:ind w:left="360"/>
        <w:rPr>
          <w:rFonts w:ascii="Times New Roman" w:hAnsi="Times New Roman" w:cs="Times New Roman"/>
          <w:b/>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249B">
        <w:rPr>
          <w:rFonts w:ascii="Times New Roman" w:hAnsi="Times New Roman" w:cs="Times New Roman"/>
          <w:b/>
          <w:sz w:val="24"/>
          <w:szCs w:val="24"/>
        </w:rPr>
        <w:t>PEN-PICTURE</w:t>
      </w:r>
    </w:p>
    <w:p w:rsidR="000936EC" w:rsidRDefault="000936EC" w:rsidP="000936EC">
      <w:pPr>
        <w:pStyle w:val="NoSpacing"/>
        <w:rPr>
          <w:rFonts w:ascii="Times New Roman" w:hAnsi="Times New Roman" w:cs="Times New Roman"/>
          <w:sz w:val="24"/>
          <w:szCs w:val="24"/>
        </w:rPr>
      </w:pPr>
    </w:p>
    <w:p w:rsidR="000936EC" w:rsidRPr="00C97700" w:rsidRDefault="000936EC" w:rsidP="000936EC">
      <w:pPr>
        <w:pStyle w:val="NoSpacing"/>
        <w:spacing w:line="480" w:lineRule="auto"/>
        <w:rPr>
          <w:rFonts w:ascii="Times New Roman" w:hAnsi="Times New Roman" w:cs="Times New Roman"/>
          <w:sz w:val="16"/>
          <w:szCs w:val="24"/>
        </w:rPr>
      </w:pPr>
      <w:r>
        <w:rPr>
          <w:rFonts w:ascii="Times New Roman" w:hAnsi="Times New Roman" w:cs="Times New Roman"/>
          <w:sz w:val="24"/>
          <w:szCs w:val="24"/>
        </w:rPr>
        <w:tab/>
      </w:r>
    </w:p>
    <w:p w:rsidR="000936EC" w:rsidRDefault="000936EC" w:rsidP="000936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0936EC" w:rsidRDefault="000936EC" w:rsidP="000936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0936EC" w:rsidRDefault="000936EC" w:rsidP="000936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0936EC" w:rsidRDefault="000936EC" w:rsidP="000936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0936EC" w:rsidRDefault="000936EC" w:rsidP="000936E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0936EC" w:rsidRPr="001710E0" w:rsidRDefault="000936EC" w:rsidP="000936EC">
      <w:pPr>
        <w:pStyle w:val="NoSpacing"/>
        <w:rPr>
          <w:rFonts w:ascii="Times New Roman" w:hAnsi="Times New Roman" w:cs="Times New Roman"/>
          <w:sz w:val="10"/>
          <w:szCs w:val="24"/>
        </w:rPr>
      </w:pPr>
    </w:p>
    <w:p w:rsidR="000936EC" w:rsidRDefault="000936EC" w:rsidP="000936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0936EC" w:rsidRPr="001710E0" w:rsidRDefault="000936EC" w:rsidP="000936EC">
      <w:pPr>
        <w:pStyle w:val="NoSpacing"/>
        <w:spacing w:line="480" w:lineRule="auto"/>
        <w:jc w:val="center"/>
        <w:rPr>
          <w:rFonts w:ascii="Times New Roman" w:hAnsi="Times New Roman" w:cs="Times New Roman"/>
          <w:sz w:val="16"/>
          <w:szCs w:val="24"/>
        </w:rPr>
      </w:pPr>
    </w:p>
    <w:p w:rsidR="000936EC" w:rsidRDefault="000936EC" w:rsidP="000936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0936EC" w:rsidRDefault="000936EC" w:rsidP="000936EC">
      <w:pPr>
        <w:pStyle w:val="NoSpacing"/>
        <w:spacing w:line="480" w:lineRule="auto"/>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r>
        <w:rPr>
          <w:rFonts w:ascii="Times New Roman" w:hAnsi="Times New Roman" w:cs="Times New Roman"/>
          <w:sz w:val="24"/>
          <w:szCs w:val="24"/>
        </w:rPr>
        <w:tab/>
      </w:r>
    </w:p>
    <w:p w:rsidR="000936EC" w:rsidRDefault="000936EC"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Pr="00B623F9" w:rsidRDefault="000936EC" w:rsidP="009712BE">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0936EC" w:rsidRPr="00B623F9" w:rsidRDefault="000936EC" w:rsidP="009712BE">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0936EC" w:rsidRPr="00B623F9" w:rsidRDefault="000936EC" w:rsidP="000936EC">
      <w:pPr>
        <w:pStyle w:val="NoSpacing"/>
        <w:rPr>
          <w:rFonts w:ascii="Times New Roman" w:hAnsi="Times New Roman" w:cs="Times New Roman"/>
          <w:sz w:val="24"/>
          <w:szCs w:val="24"/>
        </w:rPr>
      </w:pPr>
    </w:p>
    <w:p w:rsidR="000936EC" w:rsidRPr="00B623F9" w:rsidRDefault="000936EC" w:rsidP="000936EC">
      <w:pPr>
        <w:ind w:firstLine="720"/>
        <w:jc w:val="center"/>
        <w:rPr>
          <w:rFonts w:ascii="Times New Roman" w:hAnsi="Times New Roman" w:cs="Times New Roman"/>
          <w:b/>
          <w:sz w:val="24"/>
          <w:szCs w:val="24"/>
        </w:rPr>
      </w:pPr>
    </w:p>
    <w:p w:rsidR="000936EC" w:rsidRDefault="000936EC" w:rsidP="000936EC">
      <w:pPr>
        <w:rPr>
          <w:rFonts w:ascii="Times New Roman" w:hAnsi="Times New Roman" w:cs="Times New Roman"/>
          <w:b/>
          <w:sz w:val="24"/>
          <w:szCs w:val="24"/>
        </w:rPr>
      </w:pPr>
      <w:r>
        <w:rPr>
          <w:rFonts w:ascii="Times New Roman" w:hAnsi="Times New Roman" w:cs="Times New Roman"/>
          <w:b/>
          <w:sz w:val="24"/>
          <w:szCs w:val="24"/>
        </w:rPr>
        <w:br w:type="page"/>
      </w:r>
    </w:p>
    <w:p w:rsidR="000936EC" w:rsidRPr="00CC1715" w:rsidRDefault="000936EC" w:rsidP="000936EC">
      <w:pPr>
        <w:ind w:firstLine="720"/>
        <w:jc w:val="center"/>
        <w:rPr>
          <w:rFonts w:ascii="Times New Roman" w:hAnsi="Times New Roman" w:cs="Times New Roman"/>
          <w:sz w:val="24"/>
          <w:szCs w:val="24"/>
        </w:rPr>
      </w:pPr>
      <w:r w:rsidRPr="00CC1715">
        <w:rPr>
          <w:rFonts w:ascii="Times New Roman" w:hAnsi="Times New Roman" w:cs="Times New Roman"/>
          <w:sz w:val="24"/>
          <w:szCs w:val="24"/>
        </w:rPr>
        <w:lastRenderedPageBreak/>
        <w:t xml:space="preserve">-4-                   </w:t>
      </w:r>
    </w:p>
    <w:p w:rsidR="000936EC" w:rsidRDefault="000936EC" w:rsidP="000936EC">
      <w:pPr>
        <w:ind w:firstLine="720"/>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PART-V</w:t>
      </w:r>
    </w:p>
    <w:p w:rsidR="000936EC" w:rsidRPr="008D2AF4" w:rsidRDefault="000936EC" w:rsidP="000936EC">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D2AF4">
        <w:rPr>
          <w:rFonts w:ascii="Times New Roman" w:hAnsi="Times New Roman" w:cs="Times New Roman"/>
          <w:b/>
          <w:sz w:val="24"/>
          <w:szCs w:val="24"/>
        </w:rPr>
        <w:t>REMARK OF THE COUNTERSIGNING OFFICER</w:t>
      </w:r>
    </w:p>
    <w:p w:rsidR="000936EC" w:rsidRPr="000936EC" w:rsidRDefault="000936EC" w:rsidP="00D31E5F">
      <w:pPr>
        <w:tabs>
          <w:tab w:val="left" w:pos="7455"/>
        </w:tabs>
        <w:spacing w:line="480" w:lineRule="auto"/>
        <w:ind w:left="360"/>
        <w:rPr>
          <w:rFonts w:ascii="Times New Roman" w:hAnsi="Times New Roman" w:cs="Times New Roman"/>
          <w:sz w:val="24"/>
          <w:szCs w:val="24"/>
        </w:rPr>
      </w:pPr>
      <w:r w:rsidRPr="000936EC">
        <w:rPr>
          <w:rFonts w:ascii="Times New Roman" w:hAnsi="Times New Roman" w:cs="Times New Roman"/>
          <w:sz w:val="24"/>
          <w:szCs w:val="24"/>
        </w:rPr>
        <w:t>15.    How often have you seen the work of the officer reported upon?</w:t>
      </w:r>
      <w:r w:rsidR="00D31E5F">
        <w:rPr>
          <w:rFonts w:ascii="Times New Roman" w:hAnsi="Times New Roman" w:cs="Times New Roman"/>
          <w:sz w:val="24"/>
          <w:szCs w:val="24"/>
        </w:rPr>
        <w:tab/>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0936EC" w:rsidRPr="00154CAF" w:rsidTr="002D7212">
        <w:trPr>
          <w:trHeight w:val="179"/>
          <w:jc w:val="center"/>
        </w:trPr>
        <w:tc>
          <w:tcPr>
            <w:tcW w:w="2036"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Very Frequently</w:t>
            </w:r>
          </w:p>
        </w:tc>
        <w:tc>
          <w:tcPr>
            <w:tcW w:w="1964"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Frequently </w:t>
            </w:r>
          </w:p>
        </w:tc>
        <w:tc>
          <w:tcPr>
            <w:tcW w:w="1624"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Rarely</w:t>
            </w:r>
          </w:p>
        </w:tc>
        <w:tc>
          <w:tcPr>
            <w:tcW w:w="1710"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Never</w:t>
            </w:r>
          </w:p>
        </w:tc>
      </w:tr>
      <w:tr w:rsidR="000936EC" w:rsidRPr="00154CAF" w:rsidTr="002D7212">
        <w:trPr>
          <w:trHeight w:val="179"/>
          <w:jc w:val="center"/>
        </w:trPr>
        <w:tc>
          <w:tcPr>
            <w:tcW w:w="2036" w:type="dxa"/>
          </w:tcPr>
          <w:p w:rsidR="000936EC" w:rsidRPr="00154CAF" w:rsidRDefault="000936EC" w:rsidP="002D7212">
            <w:pPr>
              <w:rPr>
                <w:rFonts w:ascii="Times New Roman" w:hAnsi="Times New Roman" w:cs="Times New Roman"/>
                <w:sz w:val="24"/>
                <w:szCs w:val="24"/>
              </w:rPr>
            </w:pPr>
          </w:p>
        </w:tc>
        <w:tc>
          <w:tcPr>
            <w:tcW w:w="1964" w:type="dxa"/>
          </w:tcPr>
          <w:p w:rsidR="000936EC" w:rsidRPr="00154CAF" w:rsidRDefault="000936EC" w:rsidP="002D7212">
            <w:pPr>
              <w:jc w:val="center"/>
              <w:rPr>
                <w:rFonts w:ascii="Times New Roman" w:hAnsi="Times New Roman" w:cs="Times New Roman"/>
                <w:sz w:val="24"/>
                <w:szCs w:val="24"/>
              </w:rPr>
            </w:pPr>
          </w:p>
        </w:tc>
        <w:tc>
          <w:tcPr>
            <w:tcW w:w="1624" w:type="dxa"/>
          </w:tcPr>
          <w:p w:rsidR="000936EC" w:rsidRPr="00154CAF" w:rsidRDefault="000936EC" w:rsidP="002D7212">
            <w:pPr>
              <w:jc w:val="center"/>
              <w:rPr>
                <w:rFonts w:ascii="Times New Roman" w:hAnsi="Times New Roman" w:cs="Times New Roman"/>
                <w:sz w:val="24"/>
                <w:szCs w:val="24"/>
              </w:rPr>
            </w:pPr>
          </w:p>
        </w:tc>
        <w:tc>
          <w:tcPr>
            <w:tcW w:w="1710" w:type="dxa"/>
          </w:tcPr>
          <w:p w:rsidR="000936EC" w:rsidRPr="00154CAF" w:rsidRDefault="000936EC" w:rsidP="002D7212">
            <w:pPr>
              <w:jc w:val="center"/>
              <w:rPr>
                <w:rFonts w:ascii="Times New Roman" w:hAnsi="Times New Roman" w:cs="Times New Roman"/>
                <w:sz w:val="24"/>
                <w:szCs w:val="24"/>
              </w:rPr>
            </w:pPr>
          </w:p>
        </w:tc>
      </w:tr>
    </w:tbl>
    <w:p w:rsidR="000936EC" w:rsidRDefault="000936EC" w:rsidP="000936EC">
      <w:pPr>
        <w:pStyle w:val="ListParagraph"/>
        <w:spacing w:after="240"/>
      </w:pPr>
    </w:p>
    <w:p w:rsidR="000936EC" w:rsidRPr="00D31E5F" w:rsidRDefault="000936EC" w:rsidP="00D31E5F">
      <w:pPr>
        <w:tabs>
          <w:tab w:val="left" w:pos="7455"/>
        </w:tabs>
        <w:spacing w:line="480" w:lineRule="auto"/>
        <w:ind w:left="360"/>
        <w:rPr>
          <w:rFonts w:ascii="Times New Roman" w:hAnsi="Times New Roman" w:cs="Times New Roman"/>
          <w:sz w:val="24"/>
          <w:szCs w:val="24"/>
        </w:rPr>
      </w:pPr>
      <w:r w:rsidRPr="00D31E5F">
        <w:rPr>
          <w:rFonts w:ascii="Times New Roman" w:hAnsi="Times New Roman" w:cs="Times New Roman"/>
          <w:sz w:val="24"/>
          <w:szCs w:val="24"/>
        </w:rPr>
        <w:t>16.    Overall grading</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1728"/>
      </w:tblGrid>
      <w:tr w:rsidR="000936EC" w:rsidRPr="00154CAF" w:rsidTr="002D7212">
        <w:trPr>
          <w:jc w:val="center"/>
        </w:trPr>
        <w:tc>
          <w:tcPr>
            <w:tcW w:w="1596" w:type="dxa"/>
          </w:tcPr>
          <w:p w:rsidR="000936EC" w:rsidRPr="00154CAF" w:rsidRDefault="000936EC" w:rsidP="002D7212">
            <w:pP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Very Good</w:t>
            </w:r>
          </w:p>
        </w:tc>
        <w:tc>
          <w:tcPr>
            <w:tcW w:w="1275" w:type="dxa"/>
          </w:tcPr>
          <w:p w:rsidR="000936EC" w:rsidRPr="00154CAF" w:rsidRDefault="000936EC" w:rsidP="002D7212">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Good</w:t>
            </w:r>
          </w:p>
        </w:tc>
        <w:tc>
          <w:tcPr>
            <w:tcW w:w="1515" w:type="dxa"/>
          </w:tcPr>
          <w:p w:rsidR="000936EC" w:rsidRPr="00154CAF" w:rsidRDefault="000936EC" w:rsidP="002D7212">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Average</w:t>
            </w:r>
          </w:p>
        </w:tc>
        <w:tc>
          <w:tcPr>
            <w:tcW w:w="1947" w:type="dxa"/>
          </w:tcPr>
          <w:p w:rsidR="000936EC" w:rsidRPr="00154CAF" w:rsidRDefault="000936EC" w:rsidP="002D7212">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Below Average</w:t>
            </w:r>
          </w:p>
        </w:tc>
        <w:tc>
          <w:tcPr>
            <w:tcW w:w="1728" w:type="dxa"/>
          </w:tcPr>
          <w:p w:rsidR="000936EC" w:rsidRPr="00154CAF" w:rsidRDefault="000936EC" w:rsidP="002D7212">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Poor</w:t>
            </w:r>
          </w:p>
        </w:tc>
      </w:tr>
      <w:tr w:rsidR="000936EC" w:rsidRPr="00154CAF" w:rsidTr="002D7212">
        <w:trPr>
          <w:jc w:val="center"/>
        </w:trPr>
        <w:tc>
          <w:tcPr>
            <w:tcW w:w="1596" w:type="dxa"/>
          </w:tcPr>
          <w:p w:rsidR="000936EC" w:rsidRPr="00154CAF" w:rsidRDefault="000936EC" w:rsidP="002D7212">
            <w:pPr>
              <w:rPr>
                <w:rFonts w:ascii="Times New Roman" w:hAnsi="Times New Roman" w:cs="Times New Roman"/>
                <w:color w:val="000000" w:themeColor="text1"/>
                <w:sz w:val="24"/>
                <w:szCs w:val="24"/>
              </w:rPr>
            </w:pPr>
          </w:p>
        </w:tc>
        <w:tc>
          <w:tcPr>
            <w:tcW w:w="1275" w:type="dxa"/>
          </w:tcPr>
          <w:p w:rsidR="000936EC" w:rsidRPr="00154CAF" w:rsidRDefault="000936EC" w:rsidP="002D7212">
            <w:pPr>
              <w:rPr>
                <w:rFonts w:ascii="Times New Roman" w:hAnsi="Times New Roman" w:cs="Times New Roman"/>
                <w:color w:val="000000" w:themeColor="text1"/>
                <w:sz w:val="24"/>
                <w:szCs w:val="24"/>
              </w:rPr>
            </w:pPr>
          </w:p>
        </w:tc>
        <w:tc>
          <w:tcPr>
            <w:tcW w:w="1515" w:type="dxa"/>
          </w:tcPr>
          <w:p w:rsidR="000936EC" w:rsidRPr="00154CAF" w:rsidRDefault="000936EC" w:rsidP="002D7212">
            <w:pPr>
              <w:rPr>
                <w:rFonts w:ascii="Times New Roman" w:hAnsi="Times New Roman" w:cs="Times New Roman"/>
                <w:color w:val="000000" w:themeColor="text1"/>
                <w:sz w:val="24"/>
                <w:szCs w:val="24"/>
              </w:rPr>
            </w:pPr>
          </w:p>
        </w:tc>
        <w:tc>
          <w:tcPr>
            <w:tcW w:w="1947" w:type="dxa"/>
          </w:tcPr>
          <w:p w:rsidR="000936EC" w:rsidRPr="00154CAF" w:rsidRDefault="000936EC" w:rsidP="002D7212">
            <w:pPr>
              <w:rPr>
                <w:rFonts w:ascii="Times New Roman" w:hAnsi="Times New Roman" w:cs="Times New Roman"/>
                <w:color w:val="000000" w:themeColor="text1"/>
                <w:sz w:val="24"/>
                <w:szCs w:val="24"/>
              </w:rPr>
            </w:pPr>
          </w:p>
        </w:tc>
        <w:tc>
          <w:tcPr>
            <w:tcW w:w="1728" w:type="dxa"/>
          </w:tcPr>
          <w:p w:rsidR="000936EC" w:rsidRPr="00154CAF" w:rsidRDefault="000936EC" w:rsidP="002D7212">
            <w:pPr>
              <w:rPr>
                <w:rFonts w:ascii="Times New Roman" w:hAnsi="Times New Roman" w:cs="Times New Roman"/>
                <w:color w:val="000000" w:themeColor="text1"/>
                <w:sz w:val="24"/>
                <w:szCs w:val="24"/>
              </w:rPr>
            </w:pPr>
          </w:p>
        </w:tc>
      </w:tr>
    </w:tbl>
    <w:p w:rsidR="000936EC" w:rsidRPr="00154CAF" w:rsidRDefault="000936EC" w:rsidP="000936EC">
      <w:pPr>
        <w:pStyle w:val="ListParagraph"/>
        <w:spacing w:after="240"/>
      </w:pPr>
    </w:p>
    <w:p w:rsidR="000936EC" w:rsidRPr="00154CAF" w:rsidRDefault="000936EC" w:rsidP="000936EC">
      <w:pPr>
        <w:pStyle w:val="ListParagraph"/>
        <w:rPr>
          <w:b/>
          <w:sz w:val="8"/>
          <w:u w:val="single"/>
        </w:rPr>
      </w:pPr>
    </w:p>
    <w:p w:rsidR="000936EC" w:rsidRPr="00D31E5F" w:rsidRDefault="000936EC" w:rsidP="00D31E5F">
      <w:pPr>
        <w:tabs>
          <w:tab w:val="left" w:pos="7455"/>
        </w:tabs>
        <w:spacing w:line="480" w:lineRule="auto"/>
        <w:ind w:left="360"/>
        <w:rPr>
          <w:rFonts w:ascii="Times New Roman" w:hAnsi="Times New Roman" w:cs="Times New Roman"/>
          <w:sz w:val="24"/>
          <w:szCs w:val="24"/>
        </w:rPr>
      </w:pPr>
      <w:r w:rsidRPr="00D31E5F">
        <w:rPr>
          <w:rFonts w:ascii="Times New Roman" w:hAnsi="Times New Roman" w:cs="Times New Roman"/>
          <w:sz w:val="24"/>
          <w:szCs w:val="24"/>
        </w:rPr>
        <w:t>17.   Evaluation of the quality of assessment made by the reporting officer.</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0936EC" w:rsidRPr="00154CAF" w:rsidTr="002D7212">
        <w:trPr>
          <w:trHeight w:val="179"/>
          <w:jc w:val="center"/>
        </w:trPr>
        <w:tc>
          <w:tcPr>
            <w:tcW w:w="1906"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Exaggerated </w:t>
            </w:r>
          </w:p>
        </w:tc>
        <w:tc>
          <w:tcPr>
            <w:tcW w:w="1964"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Fair</w:t>
            </w:r>
          </w:p>
        </w:tc>
        <w:tc>
          <w:tcPr>
            <w:tcW w:w="1624" w:type="dxa"/>
          </w:tcPr>
          <w:p w:rsidR="000936EC" w:rsidRPr="00154CAF" w:rsidRDefault="000936EC" w:rsidP="002D7212">
            <w:pPr>
              <w:jc w:val="center"/>
              <w:rPr>
                <w:rFonts w:ascii="Times New Roman" w:hAnsi="Times New Roman" w:cs="Times New Roman"/>
                <w:b/>
                <w:sz w:val="24"/>
                <w:szCs w:val="24"/>
              </w:rPr>
            </w:pPr>
            <w:r w:rsidRPr="00154CAF">
              <w:rPr>
                <w:rFonts w:ascii="Times New Roman" w:hAnsi="Times New Roman" w:cs="Times New Roman"/>
                <w:b/>
                <w:sz w:val="24"/>
                <w:szCs w:val="24"/>
              </w:rPr>
              <w:t>Biased</w:t>
            </w:r>
          </w:p>
        </w:tc>
      </w:tr>
      <w:tr w:rsidR="000936EC" w:rsidRPr="00154CAF" w:rsidTr="002D7212">
        <w:trPr>
          <w:trHeight w:val="179"/>
          <w:jc w:val="center"/>
        </w:trPr>
        <w:tc>
          <w:tcPr>
            <w:tcW w:w="1906" w:type="dxa"/>
          </w:tcPr>
          <w:p w:rsidR="000936EC" w:rsidRPr="00154CAF" w:rsidRDefault="000936EC" w:rsidP="002D7212">
            <w:pPr>
              <w:jc w:val="center"/>
              <w:rPr>
                <w:rFonts w:ascii="Times New Roman" w:hAnsi="Times New Roman" w:cs="Times New Roman"/>
                <w:sz w:val="24"/>
                <w:szCs w:val="24"/>
              </w:rPr>
            </w:pPr>
          </w:p>
        </w:tc>
        <w:tc>
          <w:tcPr>
            <w:tcW w:w="1964" w:type="dxa"/>
          </w:tcPr>
          <w:p w:rsidR="000936EC" w:rsidRPr="00154CAF" w:rsidRDefault="000936EC" w:rsidP="002D7212">
            <w:pPr>
              <w:jc w:val="center"/>
              <w:rPr>
                <w:rFonts w:ascii="Times New Roman" w:hAnsi="Times New Roman" w:cs="Times New Roman"/>
                <w:sz w:val="24"/>
                <w:szCs w:val="24"/>
              </w:rPr>
            </w:pPr>
          </w:p>
        </w:tc>
        <w:tc>
          <w:tcPr>
            <w:tcW w:w="1624" w:type="dxa"/>
          </w:tcPr>
          <w:p w:rsidR="000936EC" w:rsidRPr="00154CAF" w:rsidRDefault="000936EC" w:rsidP="002D7212">
            <w:pPr>
              <w:jc w:val="center"/>
              <w:rPr>
                <w:rFonts w:ascii="Times New Roman" w:hAnsi="Times New Roman" w:cs="Times New Roman"/>
                <w:sz w:val="24"/>
                <w:szCs w:val="24"/>
              </w:rPr>
            </w:pPr>
          </w:p>
        </w:tc>
      </w:tr>
    </w:tbl>
    <w:p w:rsidR="000936EC" w:rsidRPr="00154CAF" w:rsidRDefault="000936EC" w:rsidP="000936EC">
      <w:pPr>
        <w:rPr>
          <w:rFonts w:ascii="Times New Roman" w:hAnsi="Times New Roman" w:cs="Times New Roman"/>
          <w:b/>
          <w:sz w:val="24"/>
          <w:szCs w:val="24"/>
          <w:u w:val="single"/>
        </w:rPr>
      </w:pPr>
    </w:p>
    <w:p w:rsidR="000936EC" w:rsidRPr="00154CAF" w:rsidRDefault="000936EC" w:rsidP="000936EC">
      <w:pPr>
        <w:rPr>
          <w:rFonts w:ascii="Times New Roman" w:hAnsi="Times New Roman" w:cs="Times New Roman"/>
          <w:b/>
          <w:sz w:val="24"/>
          <w:szCs w:val="24"/>
          <w:u w:val="single"/>
        </w:rPr>
      </w:pPr>
    </w:p>
    <w:p w:rsidR="000936EC" w:rsidRPr="00154CAF" w:rsidRDefault="000936EC" w:rsidP="000936EC">
      <w:pPr>
        <w:pStyle w:val="NoSpacing"/>
        <w:rPr>
          <w:rFonts w:ascii="Times New Roman" w:hAnsi="Times New Roman" w:cs="Times New Roman"/>
          <w:sz w:val="24"/>
          <w:szCs w:val="24"/>
        </w:rPr>
      </w:pPr>
      <w:r w:rsidRPr="00154CAF">
        <w:rPr>
          <w:rFonts w:ascii="Times New Roman" w:hAnsi="Times New Roman" w:cs="Times New Roman"/>
          <w:sz w:val="24"/>
          <w:szCs w:val="24"/>
        </w:rPr>
        <w:tab/>
      </w:r>
    </w:p>
    <w:p w:rsidR="000936EC" w:rsidRPr="00154CAF" w:rsidRDefault="000936EC" w:rsidP="000936EC">
      <w:pPr>
        <w:ind w:firstLine="720"/>
        <w:rPr>
          <w:rFonts w:ascii="Times New Roman" w:hAnsi="Times New Roman" w:cs="Times New Roman"/>
          <w:sz w:val="24"/>
          <w:szCs w:val="24"/>
        </w:rPr>
      </w:pPr>
      <w:r w:rsidRPr="00154CAF">
        <w:rPr>
          <w:rFonts w:ascii="Times New Roman" w:hAnsi="Times New Roman" w:cs="Times New Roman"/>
          <w:sz w:val="24"/>
          <w:szCs w:val="24"/>
        </w:rPr>
        <w:t>Name:</w:t>
      </w:r>
      <w:r w:rsidRPr="00154CAF">
        <w:rPr>
          <w:rFonts w:ascii="Times New Roman" w:hAnsi="Times New Roman" w:cs="Times New Roman"/>
          <w:sz w:val="24"/>
          <w:szCs w:val="24"/>
        </w:rPr>
        <w:tab/>
      </w:r>
      <w:r w:rsidRPr="00154CAF">
        <w:rPr>
          <w:rFonts w:ascii="Times New Roman" w:hAnsi="Times New Roman" w:cs="Times New Roman"/>
          <w:sz w:val="24"/>
          <w:szCs w:val="24"/>
        </w:rPr>
        <w:tab/>
        <w:t>_______________</w:t>
      </w:r>
      <w:r w:rsidRPr="00154CAF">
        <w:rPr>
          <w:rFonts w:ascii="Times New Roman" w:hAnsi="Times New Roman" w:cs="Times New Roman"/>
          <w:sz w:val="24"/>
          <w:szCs w:val="24"/>
        </w:rPr>
        <w:tab/>
      </w:r>
      <w:r w:rsidRPr="00154CAF">
        <w:rPr>
          <w:rFonts w:ascii="Times New Roman" w:hAnsi="Times New Roman" w:cs="Times New Roman"/>
          <w:sz w:val="24"/>
          <w:szCs w:val="24"/>
        </w:rPr>
        <w:tab/>
        <w:t>Signature:</w:t>
      </w:r>
      <w:r w:rsidRPr="00154CAF">
        <w:rPr>
          <w:rFonts w:ascii="Times New Roman" w:hAnsi="Times New Roman" w:cs="Times New Roman"/>
          <w:sz w:val="24"/>
          <w:szCs w:val="24"/>
        </w:rPr>
        <w:tab/>
        <w:t>___________________</w:t>
      </w:r>
    </w:p>
    <w:p w:rsidR="000936EC" w:rsidRPr="00154CAF" w:rsidRDefault="000936EC" w:rsidP="000936EC">
      <w:pPr>
        <w:pStyle w:val="NoSpacing"/>
        <w:ind w:firstLine="720"/>
        <w:rPr>
          <w:rFonts w:ascii="Times New Roman" w:hAnsi="Times New Roman" w:cs="Times New Roman"/>
          <w:b/>
          <w:sz w:val="24"/>
          <w:szCs w:val="24"/>
        </w:rPr>
      </w:pPr>
      <w:r w:rsidRPr="00154CAF">
        <w:rPr>
          <w:rFonts w:ascii="Times New Roman" w:hAnsi="Times New Roman" w:cs="Times New Roman"/>
          <w:sz w:val="24"/>
          <w:szCs w:val="24"/>
        </w:rPr>
        <w:t>Designation:</w:t>
      </w:r>
      <w:r w:rsidRPr="00154CAF">
        <w:rPr>
          <w:rFonts w:ascii="Times New Roman" w:hAnsi="Times New Roman" w:cs="Times New Roman"/>
          <w:sz w:val="24"/>
          <w:szCs w:val="24"/>
        </w:rPr>
        <w:tab/>
        <w:t xml:space="preserve">_______________ </w:t>
      </w:r>
      <w:r w:rsidRPr="00154CAF">
        <w:rPr>
          <w:rFonts w:ascii="Times New Roman" w:hAnsi="Times New Roman" w:cs="Times New Roman"/>
          <w:sz w:val="24"/>
          <w:szCs w:val="24"/>
        </w:rPr>
        <w:tab/>
      </w:r>
      <w:r w:rsidRPr="00154CAF">
        <w:rPr>
          <w:rFonts w:ascii="Times New Roman" w:hAnsi="Times New Roman" w:cs="Times New Roman"/>
          <w:sz w:val="24"/>
          <w:szCs w:val="24"/>
        </w:rPr>
        <w:tab/>
        <w:t>Date:</w:t>
      </w:r>
      <w:r w:rsidRPr="00154CAF">
        <w:rPr>
          <w:rFonts w:ascii="Times New Roman" w:hAnsi="Times New Roman" w:cs="Times New Roman"/>
          <w:sz w:val="24"/>
          <w:szCs w:val="24"/>
        </w:rPr>
        <w:tab/>
      </w:r>
      <w:r w:rsidRPr="00154CAF">
        <w:rPr>
          <w:rFonts w:ascii="Times New Roman" w:hAnsi="Times New Roman" w:cs="Times New Roman"/>
          <w:sz w:val="24"/>
          <w:szCs w:val="24"/>
        </w:rPr>
        <w:tab/>
        <w:t>_____</w:t>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t>______________</w:t>
      </w:r>
    </w:p>
    <w:p w:rsidR="000936EC" w:rsidRPr="00154CAF" w:rsidRDefault="000936EC" w:rsidP="000936EC">
      <w:pPr>
        <w:pStyle w:val="NoSpacing"/>
        <w:rPr>
          <w:rFonts w:ascii="Times New Roman" w:hAnsi="Times New Roman" w:cs="Times New Roman"/>
          <w:sz w:val="24"/>
          <w:szCs w:val="24"/>
        </w:rPr>
      </w:pPr>
    </w:p>
    <w:p w:rsidR="000936EC" w:rsidRDefault="000936EC" w:rsidP="000936EC">
      <w:pPr>
        <w:pStyle w:val="NoSpacing"/>
        <w:jc w:val="center"/>
        <w:rPr>
          <w:rFonts w:ascii="Times New Roman" w:hAnsi="Times New Roman" w:cs="Times New Roman"/>
          <w:b/>
          <w:sz w:val="24"/>
          <w:szCs w:val="24"/>
        </w:rPr>
      </w:pPr>
    </w:p>
    <w:p w:rsidR="000936EC" w:rsidRDefault="000936EC" w:rsidP="000936EC">
      <w:pPr>
        <w:pStyle w:val="NoSpacing"/>
        <w:jc w:val="center"/>
        <w:rPr>
          <w:rFonts w:ascii="Times New Roman" w:hAnsi="Times New Roman" w:cs="Times New Roman"/>
          <w:b/>
          <w:sz w:val="24"/>
          <w:szCs w:val="24"/>
        </w:rPr>
      </w:pPr>
    </w:p>
    <w:p w:rsidR="000936EC" w:rsidRDefault="000936EC" w:rsidP="000936EC">
      <w:pPr>
        <w:pStyle w:val="NoSpacing"/>
        <w:jc w:val="center"/>
        <w:rPr>
          <w:rFonts w:ascii="Times New Roman" w:hAnsi="Times New Roman" w:cs="Times New Roman"/>
          <w:b/>
          <w:sz w:val="24"/>
          <w:szCs w:val="24"/>
          <w:u w:val="single"/>
        </w:rPr>
      </w:pPr>
      <w:r w:rsidRPr="005E2F17">
        <w:rPr>
          <w:rFonts w:ascii="Times New Roman" w:hAnsi="Times New Roman" w:cs="Times New Roman"/>
          <w:b/>
          <w:sz w:val="24"/>
          <w:szCs w:val="24"/>
          <w:u w:val="single"/>
        </w:rPr>
        <w:t>PART-VI</w:t>
      </w:r>
    </w:p>
    <w:p w:rsidR="000936EC" w:rsidRPr="005E2F17" w:rsidRDefault="000936EC" w:rsidP="000936EC">
      <w:pPr>
        <w:pStyle w:val="NoSpacing"/>
        <w:jc w:val="center"/>
        <w:rPr>
          <w:rFonts w:ascii="Times New Roman" w:hAnsi="Times New Roman" w:cs="Times New Roman"/>
          <w:b/>
          <w:sz w:val="24"/>
          <w:szCs w:val="24"/>
          <w:u w:val="single"/>
        </w:rPr>
      </w:pPr>
    </w:p>
    <w:p w:rsidR="000936EC" w:rsidRPr="008D2AF4" w:rsidRDefault="000936EC" w:rsidP="000936EC">
      <w:pPr>
        <w:pStyle w:val="NoSpacing"/>
        <w:rPr>
          <w:rFonts w:ascii="Times New Roman" w:hAnsi="Times New Roman" w:cs="Times New Roman"/>
          <w:b/>
          <w:sz w:val="2"/>
          <w:szCs w:val="24"/>
        </w:rPr>
      </w:pPr>
    </w:p>
    <w:p w:rsidR="000936EC" w:rsidRPr="008D2AF4" w:rsidRDefault="000936EC" w:rsidP="000936EC">
      <w:pPr>
        <w:pStyle w:val="NoSpacing"/>
        <w:numPr>
          <w:ilvl w:val="0"/>
          <w:numId w:val="12"/>
        </w:numPr>
        <w:rPr>
          <w:rFonts w:ascii="Times New Roman" w:hAnsi="Times New Roman" w:cs="Times New Roman"/>
          <w:b/>
          <w:sz w:val="24"/>
          <w:szCs w:val="24"/>
        </w:rPr>
      </w:pPr>
      <w:r w:rsidRPr="008D2AF4">
        <w:rPr>
          <w:rFonts w:ascii="Times New Roman" w:hAnsi="Times New Roman" w:cs="Times New Roman"/>
          <w:b/>
          <w:sz w:val="24"/>
          <w:szCs w:val="24"/>
        </w:rPr>
        <w:t>REMARK OF THE SECOND COUNTERSIGNING OFFICER</w:t>
      </w:r>
      <w:r>
        <w:rPr>
          <w:rFonts w:ascii="Times New Roman" w:hAnsi="Times New Roman" w:cs="Times New Roman"/>
          <w:b/>
          <w:sz w:val="24"/>
          <w:szCs w:val="24"/>
        </w:rPr>
        <w:t xml:space="preserve"> (IF ANY)</w:t>
      </w:r>
    </w:p>
    <w:p w:rsidR="000936EC" w:rsidRDefault="000936EC" w:rsidP="000936EC">
      <w:pPr>
        <w:pStyle w:val="NoSpacing"/>
        <w:jc w:val="center"/>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0936EC" w:rsidRDefault="000936EC"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0936EC" w:rsidRDefault="000936EC" w:rsidP="000936EC">
      <w:pPr>
        <w:pStyle w:val="NoSpacing"/>
        <w:rPr>
          <w:rFonts w:ascii="Times New Roman" w:hAnsi="Times New Roman" w:cs="Times New Roman"/>
          <w:sz w:val="24"/>
          <w:szCs w:val="24"/>
        </w:rPr>
      </w:pPr>
    </w:p>
    <w:p w:rsidR="00137440" w:rsidRDefault="00137440" w:rsidP="00137440">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137440" w:rsidRDefault="00137440" w:rsidP="00137440">
      <w:pPr>
        <w:pStyle w:val="NoSpacing"/>
        <w:rPr>
          <w:rFonts w:ascii="Times New Roman" w:hAnsi="Times New Roman" w:cs="Times New Roman"/>
          <w:sz w:val="24"/>
          <w:szCs w:val="24"/>
        </w:rPr>
      </w:pPr>
    </w:p>
    <w:p w:rsidR="00137440" w:rsidRDefault="00137440" w:rsidP="001374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137440" w:rsidRDefault="00137440"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Default="000936EC" w:rsidP="000936EC">
      <w:pPr>
        <w:pStyle w:val="NoSpacing"/>
        <w:rPr>
          <w:rFonts w:ascii="Times New Roman" w:hAnsi="Times New Roman" w:cs="Times New Roman"/>
          <w:sz w:val="24"/>
          <w:szCs w:val="24"/>
        </w:rPr>
      </w:pPr>
    </w:p>
    <w:p w:rsidR="000936EC" w:rsidRPr="00B623F9" w:rsidRDefault="000936EC" w:rsidP="000936EC">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0936EC" w:rsidRPr="00B623F9" w:rsidRDefault="000936EC" w:rsidP="000936EC">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0936EC" w:rsidRPr="00B623F9" w:rsidRDefault="000936EC" w:rsidP="000936EC">
      <w:pPr>
        <w:pStyle w:val="NoSpacing"/>
        <w:rPr>
          <w:rFonts w:ascii="Times New Roman" w:hAnsi="Times New Roman" w:cs="Times New Roman"/>
          <w:sz w:val="24"/>
          <w:szCs w:val="24"/>
        </w:rPr>
      </w:pPr>
    </w:p>
    <w:p w:rsidR="000936EC" w:rsidRPr="00585861" w:rsidRDefault="000936EC" w:rsidP="000936EC">
      <w:pPr>
        <w:pStyle w:val="NoSpacing"/>
        <w:rPr>
          <w:rFonts w:ascii="Times New Roman" w:hAnsi="Times New Roman" w:cs="Times New Roman"/>
          <w:sz w:val="24"/>
          <w:szCs w:val="24"/>
        </w:rPr>
      </w:pPr>
    </w:p>
    <w:p w:rsidR="000936EC" w:rsidRPr="00585861" w:rsidRDefault="000936EC" w:rsidP="000936EC">
      <w:pPr>
        <w:pStyle w:val="NoSpacing"/>
        <w:jc w:val="center"/>
        <w:rPr>
          <w:rFonts w:ascii="Times New Roman" w:hAnsi="Times New Roman" w:cs="Times New Roman"/>
          <w:sz w:val="24"/>
          <w:szCs w:val="24"/>
        </w:rPr>
      </w:pPr>
    </w:p>
    <w:p w:rsidR="000936EC" w:rsidRDefault="000936EC" w:rsidP="000936EC">
      <w:pPr>
        <w:pStyle w:val="NoSpacing"/>
        <w:jc w:val="center"/>
        <w:rPr>
          <w:rFonts w:ascii="Times New Roman" w:hAnsi="Times New Roman" w:cs="Times New Roman"/>
          <w:b/>
          <w:sz w:val="2"/>
          <w:szCs w:val="24"/>
          <w:u w:val="single"/>
        </w:rPr>
      </w:pPr>
    </w:p>
    <w:p w:rsidR="00E56325" w:rsidRDefault="00E56325" w:rsidP="00E45EC0">
      <w:pPr>
        <w:pStyle w:val="NoSpacing"/>
        <w:jc w:val="center"/>
        <w:rPr>
          <w:rFonts w:ascii="Times New Roman" w:hAnsi="Times New Roman" w:cs="Times New Roman"/>
          <w:sz w:val="24"/>
          <w:szCs w:val="24"/>
        </w:rPr>
      </w:pPr>
    </w:p>
    <w:p w:rsidR="004F1931" w:rsidRPr="004F1931" w:rsidRDefault="004F1931" w:rsidP="004F1931">
      <w:pPr>
        <w:autoSpaceDE w:val="0"/>
        <w:autoSpaceDN w:val="0"/>
        <w:adjustRightInd w:val="0"/>
        <w:jc w:val="center"/>
        <w:rPr>
          <w:rFonts w:ascii="Times New Roman" w:hAnsi="Times New Roman" w:cs="Times New Roman"/>
          <w:b/>
          <w:sz w:val="21"/>
          <w:szCs w:val="21"/>
        </w:rPr>
      </w:pPr>
      <w:r w:rsidRPr="004F1931">
        <w:rPr>
          <w:rFonts w:ascii="Times New Roman" w:hAnsi="Times New Roman" w:cs="Times New Roman"/>
          <w:b/>
          <w:sz w:val="21"/>
          <w:szCs w:val="21"/>
        </w:rPr>
        <w:lastRenderedPageBreak/>
        <w:t>-</w:t>
      </w:r>
      <w:r>
        <w:rPr>
          <w:rFonts w:ascii="Times New Roman" w:hAnsi="Times New Roman" w:cs="Times New Roman"/>
          <w:b/>
          <w:sz w:val="21"/>
          <w:szCs w:val="21"/>
        </w:rPr>
        <w:t>5</w:t>
      </w:r>
      <w:bookmarkStart w:id="0" w:name="_GoBack"/>
      <w:bookmarkEnd w:id="0"/>
      <w:r w:rsidRPr="004F1931">
        <w:rPr>
          <w:rFonts w:ascii="Times New Roman" w:hAnsi="Times New Roman" w:cs="Times New Roman"/>
          <w:b/>
          <w:sz w:val="21"/>
          <w:szCs w:val="21"/>
        </w:rPr>
        <w:t>-</w:t>
      </w:r>
    </w:p>
    <w:p w:rsidR="004F1931" w:rsidRPr="004F1931" w:rsidRDefault="004F1931" w:rsidP="004F1931">
      <w:pPr>
        <w:autoSpaceDE w:val="0"/>
        <w:autoSpaceDN w:val="0"/>
        <w:adjustRightInd w:val="0"/>
        <w:jc w:val="center"/>
        <w:rPr>
          <w:rFonts w:ascii="Times New Roman" w:hAnsi="Times New Roman" w:cs="Times New Roman"/>
          <w:b/>
          <w:sz w:val="21"/>
          <w:szCs w:val="21"/>
          <w:u w:val="single"/>
        </w:rPr>
      </w:pPr>
      <w:r w:rsidRPr="004F1931">
        <w:rPr>
          <w:rFonts w:ascii="Times New Roman" w:hAnsi="Times New Roman" w:cs="Times New Roman"/>
          <w:b/>
          <w:sz w:val="21"/>
          <w:szCs w:val="21"/>
          <w:u w:val="single"/>
        </w:rPr>
        <w:t>GUIDELINES FOR ANNUAL CONFIDENTIAL REPORTS</w:t>
      </w:r>
    </w:p>
    <w:p w:rsidR="004F1931" w:rsidRPr="004F1931" w:rsidRDefault="004F1931" w:rsidP="004F1931">
      <w:pPr>
        <w:pStyle w:val="ListParagraph"/>
        <w:numPr>
          <w:ilvl w:val="0"/>
          <w:numId w:val="15"/>
        </w:numPr>
        <w:autoSpaceDE w:val="0"/>
        <w:autoSpaceDN w:val="0"/>
        <w:adjustRightInd w:val="0"/>
        <w:spacing w:line="360" w:lineRule="auto"/>
        <w:ind w:left="360"/>
        <w:jc w:val="both"/>
        <w:rPr>
          <w:sz w:val="21"/>
          <w:szCs w:val="21"/>
        </w:rPr>
      </w:pPr>
      <w:r w:rsidRPr="004F1931">
        <w:rPr>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4F1931" w:rsidRPr="004F1931" w:rsidRDefault="004F1931" w:rsidP="004F1931">
      <w:pPr>
        <w:pStyle w:val="ListParagraph"/>
        <w:numPr>
          <w:ilvl w:val="0"/>
          <w:numId w:val="15"/>
        </w:numPr>
        <w:autoSpaceDE w:val="0"/>
        <w:autoSpaceDN w:val="0"/>
        <w:adjustRightInd w:val="0"/>
        <w:spacing w:line="360" w:lineRule="auto"/>
        <w:ind w:left="360"/>
        <w:jc w:val="both"/>
        <w:rPr>
          <w:sz w:val="21"/>
          <w:szCs w:val="21"/>
        </w:rPr>
      </w:pPr>
      <w:r w:rsidRPr="004F1931">
        <w:rPr>
          <w:sz w:val="21"/>
          <w:szCs w:val="21"/>
        </w:rPr>
        <w:t>Reporting Officer (RO) and Countersigning Officer (CO) must read instructions listed in relevant regulation of chapter No. 9 “Confidential Reports” of IRSA Employees (Service) Regulations-1999 updated - July 2025.</w:t>
      </w:r>
    </w:p>
    <w:p w:rsidR="004F1931" w:rsidRPr="004F1931" w:rsidRDefault="004F1931" w:rsidP="004F1931">
      <w:pPr>
        <w:pStyle w:val="ListParagraph"/>
        <w:numPr>
          <w:ilvl w:val="0"/>
          <w:numId w:val="15"/>
        </w:numPr>
        <w:autoSpaceDE w:val="0"/>
        <w:autoSpaceDN w:val="0"/>
        <w:adjustRightInd w:val="0"/>
        <w:spacing w:line="360" w:lineRule="auto"/>
        <w:ind w:left="360"/>
        <w:jc w:val="both"/>
        <w:rPr>
          <w:sz w:val="21"/>
          <w:szCs w:val="21"/>
        </w:rPr>
      </w:pPr>
      <w:r w:rsidRPr="004F1931">
        <w:rPr>
          <w:sz w:val="21"/>
          <w:szCs w:val="21"/>
        </w:rPr>
        <w:t xml:space="preserve">In case of vacant post of RO, CO, SCO, the next RO, CO &amp; SCO shall responsible to finalize the ACRs. </w:t>
      </w:r>
    </w:p>
    <w:p w:rsidR="004F1931" w:rsidRPr="004F1931" w:rsidRDefault="004F1931" w:rsidP="004F1931">
      <w:pPr>
        <w:autoSpaceDE w:val="0"/>
        <w:autoSpaceDN w:val="0"/>
        <w:adjustRightInd w:val="0"/>
        <w:jc w:val="center"/>
        <w:rPr>
          <w:rFonts w:ascii="Times New Roman" w:hAnsi="Times New Roman" w:cs="Times New Roman"/>
          <w:b/>
          <w:sz w:val="21"/>
          <w:szCs w:val="21"/>
          <w:u w:val="single"/>
        </w:rPr>
      </w:pPr>
      <w:r w:rsidRPr="004F1931">
        <w:rPr>
          <w:rFonts w:ascii="Times New Roman" w:hAnsi="Times New Roman" w:cs="Times New Roman"/>
          <w:b/>
          <w:sz w:val="21"/>
          <w:szCs w:val="21"/>
          <w:u w:val="single"/>
        </w:rPr>
        <w:t>INSTRUCTION FOR THE REPORTING OFFICER</w:t>
      </w:r>
    </w:p>
    <w:p w:rsidR="004F1931" w:rsidRPr="004F1931" w:rsidRDefault="004F1931" w:rsidP="004F1931">
      <w:pPr>
        <w:pStyle w:val="ListParagraph"/>
        <w:numPr>
          <w:ilvl w:val="0"/>
          <w:numId w:val="13"/>
        </w:numPr>
        <w:spacing w:line="360" w:lineRule="auto"/>
        <w:ind w:left="360"/>
        <w:jc w:val="both"/>
        <w:rPr>
          <w:sz w:val="21"/>
          <w:szCs w:val="21"/>
        </w:rPr>
      </w:pPr>
      <w:r w:rsidRPr="004F1931">
        <w:rPr>
          <w:sz w:val="21"/>
          <w:szCs w:val="21"/>
        </w:rPr>
        <w:t>Assessment be made in comparison with others equal appointment and comparable qualifications.</w:t>
      </w:r>
    </w:p>
    <w:p w:rsidR="004F1931" w:rsidRPr="004F1931" w:rsidRDefault="004F1931" w:rsidP="004F1931">
      <w:pPr>
        <w:pStyle w:val="ListParagraph"/>
        <w:numPr>
          <w:ilvl w:val="0"/>
          <w:numId w:val="13"/>
        </w:numPr>
        <w:spacing w:line="360" w:lineRule="auto"/>
        <w:ind w:left="360"/>
        <w:jc w:val="both"/>
        <w:rPr>
          <w:sz w:val="21"/>
          <w:szCs w:val="21"/>
        </w:rPr>
      </w:pPr>
      <w:r w:rsidRPr="004F1931">
        <w:rPr>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4F1931" w:rsidRPr="004F1931" w:rsidRDefault="004F1931" w:rsidP="004F1931">
      <w:pPr>
        <w:pStyle w:val="ListParagraph"/>
        <w:numPr>
          <w:ilvl w:val="0"/>
          <w:numId w:val="13"/>
        </w:numPr>
        <w:autoSpaceDE w:val="0"/>
        <w:autoSpaceDN w:val="0"/>
        <w:adjustRightInd w:val="0"/>
        <w:spacing w:line="360" w:lineRule="auto"/>
        <w:ind w:left="360"/>
        <w:jc w:val="both"/>
        <w:rPr>
          <w:b/>
          <w:sz w:val="21"/>
          <w:szCs w:val="21"/>
          <w:u w:val="single"/>
        </w:rPr>
      </w:pPr>
      <w:r w:rsidRPr="004F1931">
        <w:rPr>
          <w:sz w:val="21"/>
          <w:szCs w:val="21"/>
        </w:rPr>
        <w:t>Annual Confidential Report (ACR) shall be duly filled and dispatched to the Reporting Officer (RO) not later than 15</w:t>
      </w:r>
      <w:r w:rsidRPr="004F1931">
        <w:rPr>
          <w:sz w:val="21"/>
          <w:szCs w:val="21"/>
          <w:vertAlign w:val="superscript"/>
        </w:rPr>
        <w:t>th</w:t>
      </w:r>
      <w:r w:rsidRPr="004F1931">
        <w:rPr>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4F1931" w:rsidRPr="004F1931" w:rsidRDefault="004F1931" w:rsidP="004F1931">
      <w:pPr>
        <w:pStyle w:val="ListParagraph"/>
        <w:autoSpaceDE w:val="0"/>
        <w:autoSpaceDN w:val="0"/>
        <w:adjustRightInd w:val="0"/>
        <w:ind w:left="1080"/>
        <w:jc w:val="center"/>
        <w:rPr>
          <w:b/>
          <w:sz w:val="21"/>
          <w:szCs w:val="21"/>
          <w:u w:val="single"/>
        </w:rPr>
      </w:pPr>
      <w:r w:rsidRPr="004F1931">
        <w:rPr>
          <w:b/>
          <w:sz w:val="21"/>
          <w:szCs w:val="21"/>
          <w:u w:val="single"/>
        </w:rPr>
        <w:t>INSTRUCTION FOR THE COUNTERSIGNING OFFICER</w:t>
      </w:r>
    </w:p>
    <w:p w:rsidR="004F1931" w:rsidRPr="004F1931" w:rsidRDefault="004F1931" w:rsidP="004F1931">
      <w:pPr>
        <w:pStyle w:val="ListParagraph"/>
        <w:autoSpaceDE w:val="0"/>
        <w:autoSpaceDN w:val="0"/>
        <w:adjustRightInd w:val="0"/>
        <w:spacing w:line="360" w:lineRule="auto"/>
        <w:ind w:left="360"/>
        <w:jc w:val="both"/>
        <w:rPr>
          <w:b/>
          <w:sz w:val="21"/>
          <w:szCs w:val="21"/>
          <w:u w:val="single"/>
        </w:rPr>
      </w:pP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Overall assessment and the remarks, which are accepted and considered as adverse, may be underlined in red, if you are the highest reporting officer or it may be indicated that such remarks may be communicated as advisory.</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Reporting and Countersigning Officers should be clear, direct, objective and unambiguous in their remarks. Vague impressions, based on inadequate knowledge or isolated incidents, should be avoided.</w:t>
      </w:r>
    </w:p>
    <w:p w:rsidR="004F1931" w:rsidRPr="004F1931" w:rsidRDefault="004F1931" w:rsidP="004F1931">
      <w:pPr>
        <w:pStyle w:val="ListParagraph"/>
        <w:numPr>
          <w:ilvl w:val="0"/>
          <w:numId w:val="14"/>
        </w:numPr>
        <w:autoSpaceDE w:val="0"/>
        <w:autoSpaceDN w:val="0"/>
        <w:adjustRightInd w:val="0"/>
        <w:spacing w:line="360" w:lineRule="auto"/>
        <w:ind w:left="360"/>
        <w:jc w:val="both"/>
        <w:rPr>
          <w:sz w:val="21"/>
          <w:szCs w:val="21"/>
        </w:rPr>
      </w:pPr>
      <w:r w:rsidRPr="004F1931">
        <w:rPr>
          <w:sz w:val="21"/>
          <w:szCs w:val="21"/>
        </w:rPr>
        <w:t>The reports initiated by the Chairman shall be treated as final for officers in BS-20 and their members of staff.</w:t>
      </w:r>
    </w:p>
    <w:p w:rsidR="004F1931" w:rsidRPr="004F1931" w:rsidRDefault="004F1931" w:rsidP="004F1931">
      <w:pPr>
        <w:pStyle w:val="ListParagraph"/>
        <w:numPr>
          <w:ilvl w:val="0"/>
          <w:numId w:val="14"/>
        </w:numPr>
        <w:autoSpaceDE w:val="0"/>
        <w:autoSpaceDN w:val="0"/>
        <w:adjustRightInd w:val="0"/>
        <w:spacing w:line="360" w:lineRule="auto"/>
        <w:ind w:left="360" w:right="-540"/>
        <w:jc w:val="both"/>
        <w:rPr>
          <w:sz w:val="21"/>
          <w:szCs w:val="21"/>
        </w:rPr>
      </w:pPr>
      <w:r w:rsidRPr="004F1931">
        <w:rPr>
          <w:sz w:val="21"/>
          <w:szCs w:val="21"/>
        </w:rPr>
        <w:t>The reports initiated by Member(s), IRSA shall be treated as final for their members of staff.</w:t>
      </w:r>
    </w:p>
    <w:p w:rsidR="004F1931" w:rsidRPr="004F1931" w:rsidRDefault="004F1931" w:rsidP="004F1931">
      <w:pPr>
        <w:pStyle w:val="ListParagraph"/>
        <w:numPr>
          <w:ilvl w:val="0"/>
          <w:numId w:val="14"/>
        </w:numPr>
        <w:autoSpaceDE w:val="0"/>
        <w:autoSpaceDN w:val="0"/>
        <w:adjustRightInd w:val="0"/>
        <w:spacing w:after="200" w:line="276" w:lineRule="auto"/>
        <w:ind w:left="360" w:right="54"/>
        <w:jc w:val="both"/>
        <w:rPr>
          <w:color w:val="000000" w:themeColor="text1"/>
        </w:rPr>
      </w:pPr>
      <w:r w:rsidRPr="004F1931">
        <w:rPr>
          <w:sz w:val="21"/>
          <w:szCs w:val="21"/>
        </w:rPr>
        <w:t>The Countersigning Officers shall then finalize their comments within two weeks of the receipt of ACRs and will be responsible to send to the Officer declared for safe custody of ACRs, as per IRSA Regulations.</w:t>
      </w:r>
    </w:p>
    <w:p w:rsidR="004F1931" w:rsidRPr="004F1931" w:rsidRDefault="004F1931" w:rsidP="004F1931">
      <w:pPr>
        <w:rPr>
          <w:rFonts w:ascii="Times New Roman" w:hAnsi="Times New Roman" w:cs="Times New Roman"/>
          <w:color w:val="000000" w:themeColor="text1"/>
        </w:rPr>
      </w:pPr>
    </w:p>
    <w:p w:rsidR="004F1931" w:rsidRPr="004F1931" w:rsidRDefault="004F1931" w:rsidP="00E45EC0">
      <w:pPr>
        <w:pStyle w:val="NoSpacing"/>
        <w:jc w:val="center"/>
        <w:rPr>
          <w:rFonts w:ascii="Times New Roman" w:hAnsi="Times New Roman" w:cs="Times New Roman"/>
          <w:sz w:val="24"/>
          <w:szCs w:val="24"/>
        </w:rPr>
      </w:pPr>
    </w:p>
    <w:sectPr w:rsidR="004F1931" w:rsidRPr="004F1931" w:rsidSect="00E13FCC">
      <w:headerReference w:type="default" r:id="rId9"/>
      <w:pgSz w:w="12240" w:h="18720" w:code="41"/>
      <w:pgMar w:top="360" w:right="1008" w:bottom="28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A2" w:rsidRDefault="00CC62A2" w:rsidP="00BB249B">
      <w:pPr>
        <w:spacing w:after="0" w:line="240" w:lineRule="auto"/>
      </w:pPr>
      <w:r>
        <w:separator/>
      </w:r>
    </w:p>
  </w:endnote>
  <w:endnote w:type="continuationSeparator" w:id="0">
    <w:p w:rsidR="00CC62A2" w:rsidRDefault="00CC62A2" w:rsidP="00BB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A2" w:rsidRDefault="00CC62A2" w:rsidP="00BB249B">
      <w:pPr>
        <w:spacing w:after="0" w:line="240" w:lineRule="auto"/>
      </w:pPr>
      <w:r>
        <w:separator/>
      </w:r>
    </w:p>
  </w:footnote>
  <w:footnote w:type="continuationSeparator" w:id="0">
    <w:p w:rsidR="00CC62A2" w:rsidRDefault="00CC62A2" w:rsidP="00BB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5C" w:rsidRDefault="009C505C">
    <w:pPr>
      <w:pStyle w:val="Header"/>
      <w:jc w:val="center"/>
    </w:pPr>
  </w:p>
  <w:p w:rsidR="009C505C" w:rsidRDefault="009C5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F31C62"/>
    <w:multiLevelType w:val="hybridMultilevel"/>
    <w:tmpl w:val="CB24D882"/>
    <w:lvl w:ilvl="0" w:tplc="789C873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F2595"/>
    <w:multiLevelType w:val="hybridMultilevel"/>
    <w:tmpl w:val="F52C6512"/>
    <w:lvl w:ilvl="0" w:tplc="44B64A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716DD"/>
    <w:multiLevelType w:val="hybridMultilevel"/>
    <w:tmpl w:val="E874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C6AA8"/>
    <w:multiLevelType w:val="hybridMultilevel"/>
    <w:tmpl w:val="0078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E0FC9"/>
    <w:multiLevelType w:val="hybridMultilevel"/>
    <w:tmpl w:val="6EEE0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C074C"/>
    <w:multiLevelType w:val="hybridMultilevel"/>
    <w:tmpl w:val="35B6FE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23BE1"/>
    <w:multiLevelType w:val="hybridMultilevel"/>
    <w:tmpl w:val="A838DB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204DD"/>
    <w:multiLevelType w:val="hybridMultilevel"/>
    <w:tmpl w:val="FCE45DB0"/>
    <w:lvl w:ilvl="0" w:tplc="C562EB56">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51156"/>
    <w:multiLevelType w:val="hybridMultilevel"/>
    <w:tmpl w:val="8A6CB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57EE7"/>
    <w:multiLevelType w:val="hybridMultilevel"/>
    <w:tmpl w:val="5C76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F66B1"/>
    <w:multiLevelType w:val="hybridMultilevel"/>
    <w:tmpl w:val="052494CA"/>
    <w:lvl w:ilvl="0" w:tplc="85242B4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2"/>
  </w:num>
  <w:num w:numId="5">
    <w:abstractNumId w:val="0"/>
  </w:num>
  <w:num w:numId="6">
    <w:abstractNumId w:val="3"/>
  </w:num>
  <w:num w:numId="7">
    <w:abstractNumId w:val="7"/>
  </w:num>
  <w:num w:numId="8">
    <w:abstractNumId w:val="6"/>
  </w:num>
  <w:num w:numId="9">
    <w:abstractNumId w:val="8"/>
  </w:num>
  <w:num w:numId="10">
    <w:abstractNumId w:val="10"/>
  </w:num>
  <w:num w:numId="11">
    <w:abstractNumId w:val="13"/>
  </w:num>
  <w:num w:numId="12">
    <w:abstractNumId w:val="9"/>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861"/>
    <w:rsid w:val="00016FFA"/>
    <w:rsid w:val="00037A6E"/>
    <w:rsid w:val="00080221"/>
    <w:rsid w:val="00091F1F"/>
    <w:rsid w:val="00092C8A"/>
    <w:rsid w:val="000936EC"/>
    <w:rsid w:val="000B1091"/>
    <w:rsid w:val="000B2414"/>
    <w:rsid w:val="000B720D"/>
    <w:rsid w:val="000F6210"/>
    <w:rsid w:val="0010174D"/>
    <w:rsid w:val="00137440"/>
    <w:rsid w:val="001B1DD1"/>
    <w:rsid w:val="0028220D"/>
    <w:rsid w:val="00284C64"/>
    <w:rsid w:val="00290560"/>
    <w:rsid w:val="00294E34"/>
    <w:rsid w:val="002972A4"/>
    <w:rsid w:val="002D71A5"/>
    <w:rsid w:val="00342B30"/>
    <w:rsid w:val="0034626F"/>
    <w:rsid w:val="003805E7"/>
    <w:rsid w:val="003D107F"/>
    <w:rsid w:val="003F6CC8"/>
    <w:rsid w:val="0040434B"/>
    <w:rsid w:val="0042621A"/>
    <w:rsid w:val="0048470A"/>
    <w:rsid w:val="004E0B20"/>
    <w:rsid w:val="004F1931"/>
    <w:rsid w:val="00544198"/>
    <w:rsid w:val="00585861"/>
    <w:rsid w:val="005E2F17"/>
    <w:rsid w:val="005F1649"/>
    <w:rsid w:val="005F2389"/>
    <w:rsid w:val="005F502C"/>
    <w:rsid w:val="006041CD"/>
    <w:rsid w:val="00670691"/>
    <w:rsid w:val="006C3495"/>
    <w:rsid w:val="006F097B"/>
    <w:rsid w:val="007024F7"/>
    <w:rsid w:val="007050DA"/>
    <w:rsid w:val="00705CE7"/>
    <w:rsid w:val="00714914"/>
    <w:rsid w:val="00754E38"/>
    <w:rsid w:val="00755100"/>
    <w:rsid w:val="00773853"/>
    <w:rsid w:val="007C33F8"/>
    <w:rsid w:val="007F4BF8"/>
    <w:rsid w:val="00806CDC"/>
    <w:rsid w:val="00811A5B"/>
    <w:rsid w:val="00824BC7"/>
    <w:rsid w:val="008C2A70"/>
    <w:rsid w:val="008D2AF4"/>
    <w:rsid w:val="008D331A"/>
    <w:rsid w:val="008F0324"/>
    <w:rsid w:val="00907C19"/>
    <w:rsid w:val="00961DB7"/>
    <w:rsid w:val="00962C29"/>
    <w:rsid w:val="009712BE"/>
    <w:rsid w:val="00971560"/>
    <w:rsid w:val="00977132"/>
    <w:rsid w:val="00991748"/>
    <w:rsid w:val="0099389C"/>
    <w:rsid w:val="009C505C"/>
    <w:rsid w:val="009D0B40"/>
    <w:rsid w:val="009D71AB"/>
    <w:rsid w:val="009E3D96"/>
    <w:rsid w:val="00A0233C"/>
    <w:rsid w:val="00A22929"/>
    <w:rsid w:val="00A32CF5"/>
    <w:rsid w:val="00A32E22"/>
    <w:rsid w:val="00A71DC6"/>
    <w:rsid w:val="00B13132"/>
    <w:rsid w:val="00B22A20"/>
    <w:rsid w:val="00B475AE"/>
    <w:rsid w:val="00B728DF"/>
    <w:rsid w:val="00BB0E24"/>
    <w:rsid w:val="00BB249B"/>
    <w:rsid w:val="00BD6C63"/>
    <w:rsid w:val="00C212DA"/>
    <w:rsid w:val="00C33D67"/>
    <w:rsid w:val="00C55121"/>
    <w:rsid w:val="00C566A2"/>
    <w:rsid w:val="00C76DE5"/>
    <w:rsid w:val="00CA4F46"/>
    <w:rsid w:val="00CC3C6D"/>
    <w:rsid w:val="00CC62A2"/>
    <w:rsid w:val="00CD0316"/>
    <w:rsid w:val="00CF579E"/>
    <w:rsid w:val="00D31E5F"/>
    <w:rsid w:val="00D3634C"/>
    <w:rsid w:val="00D46095"/>
    <w:rsid w:val="00D57AAC"/>
    <w:rsid w:val="00D708C3"/>
    <w:rsid w:val="00D877AD"/>
    <w:rsid w:val="00D94D1B"/>
    <w:rsid w:val="00DA3CF1"/>
    <w:rsid w:val="00DA6D17"/>
    <w:rsid w:val="00DB5571"/>
    <w:rsid w:val="00DE3FC8"/>
    <w:rsid w:val="00E13FCC"/>
    <w:rsid w:val="00E26A56"/>
    <w:rsid w:val="00E45EC0"/>
    <w:rsid w:val="00E56325"/>
    <w:rsid w:val="00E57C50"/>
    <w:rsid w:val="00E612CB"/>
    <w:rsid w:val="00E97051"/>
    <w:rsid w:val="00EB148E"/>
    <w:rsid w:val="00EC668D"/>
    <w:rsid w:val="00ED0ED9"/>
    <w:rsid w:val="00EE2C3B"/>
    <w:rsid w:val="00F06604"/>
    <w:rsid w:val="00F13023"/>
    <w:rsid w:val="00F14CD7"/>
    <w:rsid w:val="00F40FDF"/>
    <w:rsid w:val="00F45CCB"/>
    <w:rsid w:val="00F569F0"/>
    <w:rsid w:val="00F83421"/>
    <w:rsid w:val="00FA4073"/>
    <w:rsid w:val="00FD3016"/>
    <w:rsid w:val="00FE5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0DD7CAD-DF9E-46B4-A5E7-531A108F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1"/>
    <w:pPr>
      <w:spacing w:after="0" w:line="240" w:lineRule="auto"/>
    </w:pPr>
  </w:style>
  <w:style w:type="table" w:styleId="TableGrid">
    <w:name w:val="Table Grid"/>
    <w:basedOn w:val="TableNormal"/>
    <w:uiPriority w:val="59"/>
    <w:rsid w:val="00585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B"/>
  </w:style>
  <w:style w:type="paragraph" w:styleId="Footer">
    <w:name w:val="footer"/>
    <w:basedOn w:val="Normal"/>
    <w:link w:val="FooterChar"/>
    <w:uiPriority w:val="99"/>
    <w:unhideWhenUsed/>
    <w:rsid w:val="00BB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B"/>
  </w:style>
  <w:style w:type="paragraph" w:styleId="BalloonText">
    <w:name w:val="Balloon Text"/>
    <w:basedOn w:val="Normal"/>
    <w:link w:val="BalloonTextChar"/>
    <w:uiPriority w:val="99"/>
    <w:semiHidden/>
    <w:unhideWhenUsed/>
    <w:rsid w:val="000B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14"/>
    <w:rPr>
      <w:rFonts w:ascii="Segoe UI" w:hAnsi="Segoe UI" w:cs="Segoe UI"/>
      <w:sz w:val="18"/>
      <w:szCs w:val="18"/>
    </w:rPr>
  </w:style>
  <w:style w:type="paragraph" w:styleId="ListParagraph">
    <w:name w:val="List Paragraph"/>
    <w:basedOn w:val="Normal"/>
    <w:uiPriority w:val="34"/>
    <w:qFormat/>
    <w:rsid w:val="00D4609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C5CF-D4B1-4D4E-8733-6498345B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Abbas</dc:creator>
  <cp:keywords/>
  <dc:description/>
  <cp:lastModifiedBy>hp</cp:lastModifiedBy>
  <cp:revision>51</cp:revision>
  <cp:lastPrinted>2025-07-28T05:37:00Z</cp:lastPrinted>
  <dcterms:created xsi:type="dcterms:W3CDTF">2025-07-23T07:15:00Z</dcterms:created>
  <dcterms:modified xsi:type="dcterms:W3CDTF">2025-08-11T11:00:00Z</dcterms:modified>
</cp:coreProperties>
</file>